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08" w:rsidRDefault="00981408" w:rsidP="00981408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SCENARIUSZ ZAJĘĆ </w:t>
      </w:r>
    </w:p>
    <w:p w:rsidR="00981408" w:rsidRDefault="00981408" w:rsidP="00981408">
      <w:pPr>
        <w:pStyle w:val="Bezodstpw"/>
        <w:rPr>
          <w:rFonts w:ascii="Arial" w:hAnsi="Arial" w:cs="Arial"/>
          <w:sz w:val="28"/>
          <w:szCs w:val="28"/>
        </w:rPr>
      </w:pPr>
    </w:p>
    <w:p w:rsidR="00981408" w:rsidRDefault="00981408" w:rsidP="00981408">
      <w:pPr>
        <w:pStyle w:val="Bezodstpw"/>
        <w:rPr>
          <w:rFonts w:ascii="Arial" w:hAnsi="Arial" w:cs="Arial"/>
          <w:sz w:val="28"/>
          <w:szCs w:val="28"/>
        </w:rPr>
      </w:pPr>
    </w:p>
    <w:p w:rsidR="009B06A7" w:rsidRDefault="009B06A7" w:rsidP="009B06A7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 w:rsidRPr="009B06A7">
        <w:rPr>
          <w:rFonts w:ascii="Arial" w:hAnsi="Arial" w:cs="Arial"/>
          <w:b/>
          <w:sz w:val="28"/>
          <w:szCs w:val="28"/>
        </w:rPr>
        <w:t>Moduł 4. Budowanie planu strategicznego</w:t>
      </w:r>
    </w:p>
    <w:p w:rsidR="009B06A7" w:rsidRPr="009B06A7" w:rsidRDefault="009B06A7" w:rsidP="009B06A7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</w:p>
    <w:p w:rsidR="00981408" w:rsidRPr="00AE6BD4" w:rsidRDefault="00981408" w:rsidP="00981408">
      <w:pPr>
        <w:rPr>
          <w:rFonts w:ascii="Arial" w:hAnsi="Arial" w:cs="Arial"/>
          <w:b/>
          <w:sz w:val="28"/>
          <w:szCs w:val="28"/>
        </w:rPr>
      </w:pPr>
      <w:r w:rsidRPr="00AE6BD4">
        <w:rPr>
          <w:rFonts w:ascii="Arial" w:hAnsi="Arial" w:cs="Arial"/>
          <w:b/>
          <w:sz w:val="28"/>
          <w:szCs w:val="28"/>
        </w:rPr>
        <w:t>Gminy wiejskie i miejsko-wiejskie.</w:t>
      </w:r>
    </w:p>
    <w:p w:rsidR="00981408" w:rsidRPr="00DC6B25" w:rsidRDefault="00981408" w:rsidP="00755CCA">
      <w:pPr>
        <w:rPr>
          <w:rFonts w:ascii="Arial" w:hAnsi="Arial" w:cs="Arial"/>
          <w:b/>
          <w:sz w:val="28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0" w:name="_Toc488861892"/>
      <w:r w:rsidRPr="00DC6B25">
        <w:rPr>
          <w:rFonts w:ascii="Arial" w:hAnsi="Arial" w:cs="Arial"/>
          <w:b/>
          <w:color w:val="auto"/>
          <w:sz w:val="24"/>
          <w:szCs w:val="24"/>
        </w:rPr>
        <w:t>Dzień 1 – ramowy program</w:t>
      </w:r>
      <w:bookmarkEnd w:id="0"/>
    </w:p>
    <w:tbl>
      <w:tblPr>
        <w:tblStyle w:val="Tabela-Siatka"/>
        <w:tblW w:w="0" w:type="auto"/>
        <w:tblLook w:val="04A0"/>
      </w:tblPr>
      <w:tblGrid>
        <w:gridCol w:w="550"/>
        <w:gridCol w:w="10077"/>
        <w:gridCol w:w="1417"/>
        <w:gridCol w:w="1418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007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41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rPr>
          <w:trHeight w:val="46"/>
        </w:trPr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Omówienie zadania wdrożeniowego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1E3A73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Budowa planu strategicznego – określenie priorytetów 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3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Budowa planu strategicznego – formułowanie celów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922236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2x90 minut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6129" w:rsidRDefault="00AF6129" w:rsidP="001F1733">
      <w:pPr>
        <w:pStyle w:val="Nagwek2"/>
        <w:rPr>
          <w:rFonts w:ascii="Arial" w:hAnsi="Arial" w:cs="Arial"/>
          <w:color w:val="auto"/>
          <w:sz w:val="24"/>
          <w:szCs w:val="24"/>
        </w:rPr>
      </w:pPr>
      <w:bookmarkStart w:id="1" w:name="_Toc488861893"/>
    </w:p>
    <w:p w:rsidR="00EE63EA" w:rsidRPr="00EE63EA" w:rsidRDefault="00EE63EA" w:rsidP="00EE63EA"/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2" w:name="_Hlk502143757"/>
      <w:r w:rsidRPr="00DC6B25">
        <w:rPr>
          <w:rFonts w:ascii="Arial" w:hAnsi="Arial" w:cs="Arial"/>
          <w:b/>
          <w:color w:val="auto"/>
          <w:sz w:val="24"/>
          <w:szCs w:val="24"/>
        </w:rPr>
        <w:lastRenderedPageBreak/>
        <w:t>Dzień 2 – ramowy program</w:t>
      </w:r>
      <w:bookmarkEnd w:id="1"/>
    </w:p>
    <w:tbl>
      <w:tblPr>
        <w:tblStyle w:val="Tabela-Siatka"/>
        <w:tblW w:w="0" w:type="auto"/>
        <w:tblLook w:val="04A0"/>
      </w:tblPr>
      <w:tblGrid>
        <w:gridCol w:w="907"/>
        <w:gridCol w:w="9720"/>
        <w:gridCol w:w="1417"/>
        <w:gridCol w:w="1418"/>
      </w:tblGrid>
      <w:tr w:rsidR="00AF6129" w:rsidRPr="00DC6B25" w:rsidTr="00AF6129">
        <w:tc>
          <w:tcPr>
            <w:tcW w:w="90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72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41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EE63EA">
        <w:trPr>
          <w:trHeight w:val="1308"/>
        </w:trPr>
        <w:tc>
          <w:tcPr>
            <w:tcW w:w="907" w:type="dxa"/>
            <w:shd w:val="clear" w:color="auto" w:fill="auto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2"/>
              </w:numPr>
              <w:tabs>
                <w:tab w:val="left" w:pos="66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Budowa planu strategicznego – zaplanowanie działań i zadań</w:t>
            </w:r>
          </w:p>
        </w:tc>
        <w:tc>
          <w:tcPr>
            <w:tcW w:w="1417" w:type="dxa"/>
            <w:shd w:val="clear" w:color="auto" w:fill="auto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  <w:shd w:val="clear" w:color="auto" w:fill="auto"/>
          </w:tcPr>
          <w:p w:rsidR="00922236" w:rsidRPr="00DC6B25" w:rsidRDefault="00611E75" w:rsidP="00EE63EA">
            <w:pPr>
              <w:tabs>
                <w:tab w:val="left" w:pos="6600"/>
              </w:tabs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053F">
              <w:rPr>
                <w:rFonts w:ascii="Arial" w:hAnsi="Arial" w:cs="Arial"/>
                <w:sz w:val="24"/>
                <w:szCs w:val="24"/>
              </w:rPr>
              <w:t xml:space="preserve">2x </w:t>
            </w:r>
            <w:r w:rsidR="001F1733"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</w:tc>
      </w:tr>
      <w:tr w:rsidR="00AF6129" w:rsidRPr="00DC6B25" w:rsidTr="00AF6129">
        <w:tc>
          <w:tcPr>
            <w:tcW w:w="907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2"/>
              </w:numPr>
              <w:tabs>
                <w:tab w:val="left" w:pos="66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Budowa planu strategicznego – kryteria i podsumowanie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2x90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907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2"/>
              </w:numPr>
              <w:tabs>
                <w:tab w:val="left" w:pos="660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2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 fakultatywny wynikający z aktualnych potrzeb JST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</w:tc>
      </w:tr>
      <w:bookmarkEnd w:id="2"/>
    </w:tbl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3" w:name="_Toc488861895"/>
      <w:r w:rsidRPr="00DC6B25">
        <w:rPr>
          <w:rFonts w:ascii="Arial" w:hAnsi="Arial" w:cs="Arial"/>
          <w:b/>
          <w:color w:val="auto"/>
          <w:sz w:val="24"/>
          <w:szCs w:val="24"/>
        </w:rPr>
        <w:t>Dzień 3 – ramowy program</w:t>
      </w:r>
      <w:bookmarkEnd w:id="3"/>
    </w:p>
    <w:tbl>
      <w:tblPr>
        <w:tblStyle w:val="Tabela-Siatka"/>
        <w:tblW w:w="0" w:type="auto"/>
        <w:tblLook w:val="04A0"/>
      </w:tblPr>
      <w:tblGrid>
        <w:gridCol w:w="550"/>
        <w:gridCol w:w="10077"/>
        <w:gridCol w:w="1417"/>
        <w:gridCol w:w="1418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007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417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418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Przykłady planów strategicznych, plusy i minusy, przykłady dobrych praktyk samorządowych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922236" w:rsidRPr="00DC6B25" w:rsidRDefault="001F1733" w:rsidP="005D053F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FF0FAE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Przyg</w:t>
            </w:r>
            <w:r w:rsidR="008813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otowanie do wdrożenia planu stra</w:t>
            </w:r>
            <w:r w:rsidRPr="00DC6B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tegicznego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922236" w:rsidP="005D053F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14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Przygotowanie zadania wdrożeniowego </w:t>
            </w:r>
          </w:p>
        </w:tc>
        <w:tc>
          <w:tcPr>
            <w:tcW w:w="1417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  <w:r w:rsidRPr="00DC6B25">
              <w:rPr>
                <w:rFonts w:ascii="Arial" w:hAnsi="Arial" w:cs="Arial"/>
                <w:sz w:val="24"/>
                <w:szCs w:val="24"/>
              </w:rPr>
              <w:br/>
              <w:t>w grupach</w:t>
            </w:r>
          </w:p>
        </w:tc>
        <w:tc>
          <w:tcPr>
            <w:tcW w:w="1418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053F" w:rsidRPr="00DC6B25" w:rsidRDefault="005D053F" w:rsidP="005D053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SCENARIUSZ CZWARTEGO  MODUŁU (scenariusz nr 4)</w:t>
      </w:r>
    </w:p>
    <w:p w:rsidR="005D053F" w:rsidRPr="00DC6B25" w:rsidRDefault="005D053F" w:rsidP="00755CCA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1 sesja 1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Omówienie zadania wdrożeniowego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125F98" w:rsidRDefault="00125F98" w:rsidP="00125F98">
      <w:pPr>
        <w:rPr>
          <w:rFonts w:ascii="Arial" w:hAnsi="Arial" w:cs="Arial"/>
          <w:b/>
          <w:sz w:val="24"/>
          <w:szCs w:val="24"/>
        </w:rPr>
      </w:pPr>
      <w:r w:rsidRPr="00125F98">
        <w:rPr>
          <w:rFonts w:ascii="Arial" w:hAnsi="Arial" w:cs="Arial"/>
          <w:sz w:val="24"/>
          <w:szCs w:val="24"/>
        </w:rPr>
        <w:t xml:space="preserve">Tworzenie przestrzeni do wymiany doświadczeń i wzajemnego uczenia się od siebie.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881359" w:rsidRPr="00881359" w:rsidRDefault="00881359" w:rsidP="00881359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881359">
        <w:rPr>
          <w:rFonts w:ascii="Arial" w:hAnsi="Arial" w:cs="Arial"/>
          <w:sz w:val="24"/>
          <w:szCs w:val="24"/>
        </w:rPr>
        <w:t>prezentuje efekty zadania wdrożeniowego,</w:t>
      </w:r>
    </w:p>
    <w:p w:rsidR="00881359" w:rsidRPr="00881359" w:rsidRDefault="00881359" w:rsidP="00881359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881359">
        <w:rPr>
          <w:rFonts w:ascii="Arial" w:hAnsi="Arial" w:cs="Arial"/>
          <w:sz w:val="24"/>
          <w:szCs w:val="24"/>
        </w:rPr>
        <w:t>dokonuje refleksji w odniesieniu do własnych doświadczeń oraz doświadczeń innych uczestników,</w:t>
      </w:r>
    </w:p>
    <w:p w:rsidR="00073834" w:rsidRPr="00881359" w:rsidRDefault="00881359" w:rsidP="00881359">
      <w:pPr>
        <w:numPr>
          <w:ilvl w:val="0"/>
          <w:numId w:val="20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881359">
        <w:rPr>
          <w:rFonts w:ascii="Arial" w:hAnsi="Arial" w:cs="Arial"/>
          <w:sz w:val="24"/>
          <w:szCs w:val="24"/>
        </w:rPr>
        <w:t xml:space="preserve">wybiera działania, które uważa za wartościowe do wdrożenia </w:t>
      </w:r>
      <w:r w:rsidR="00A6317D">
        <w:rPr>
          <w:rFonts w:ascii="Arial" w:hAnsi="Arial" w:cs="Arial"/>
          <w:sz w:val="24"/>
          <w:szCs w:val="24"/>
        </w:rPr>
        <w:t>w swojej gminie/mieście</w:t>
      </w:r>
      <w:r w:rsidRPr="00881359">
        <w:rPr>
          <w:rFonts w:ascii="Arial" w:hAnsi="Arial" w:cs="Arial"/>
          <w:sz w:val="24"/>
          <w:szCs w:val="24"/>
        </w:rPr>
        <w:t>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125F98" w:rsidRPr="00125F98" w:rsidRDefault="00125F98" w:rsidP="00F8080D">
      <w:pPr>
        <w:numPr>
          <w:ilvl w:val="0"/>
          <w:numId w:val="39"/>
        </w:numPr>
        <w:spacing w:before="0" w:after="0" w:line="394" w:lineRule="auto"/>
        <w:ind w:right="183" w:hanging="427"/>
        <w:jc w:val="both"/>
        <w:rPr>
          <w:rFonts w:ascii="Arial" w:hAnsi="Arial" w:cs="Arial"/>
          <w:sz w:val="24"/>
          <w:szCs w:val="24"/>
        </w:rPr>
      </w:pPr>
      <w:r w:rsidRPr="00125F98">
        <w:rPr>
          <w:rFonts w:ascii="Arial" w:hAnsi="Arial" w:cs="Arial"/>
          <w:sz w:val="24"/>
          <w:szCs w:val="24"/>
        </w:rPr>
        <w:t>Prezentacja wniosków z przeprowadzonych spotkań dialogowych poświęconych rozwojowi szkół i kompetencji kluczowych uczniów dzięki wdrożeniu modelu procesowego wspomagania szkół/placówek.</w:t>
      </w:r>
    </w:p>
    <w:p w:rsidR="004A0A45" w:rsidRDefault="004A0A45" w:rsidP="00F8080D">
      <w:pPr>
        <w:numPr>
          <w:ilvl w:val="0"/>
          <w:numId w:val="39"/>
        </w:numPr>
        <w:spacing w:before="0" w:after="144" w:line="270" w:lineRule="auto"/>
        <w:ind w:right="183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Dyskusja zogniskowana.</w:t>
      </w:r>
    </w:p>
    <w:p w:rsidR="00073834" w:rsidRPr="004A0A45" w:rsidRDefault="00125F98" w:rsidP="00F8080D">
      <w:pPr>
        <w:numPr>
          <w:ilvl w:val="0"/>
          <w:numId w:val="39"/>
        </w:numPr>
        <w:spacing w:before="0" w:after="144" w:line="270" w:lineRule="auto"/>
        <w:ind w:right="183" w:hanging="427"/>
        <w:jc w:val="both"/>
        <w:rPr>
          <w:rFonts w:ascii="Arial" w:hAnsi="Arial" w:cs="Arial"/>
          <w:sz w:val="24"/>
          <w:szCs w:val="24"/>
        </w:rPr>
      </w:pPr>
      <w:r w:rsidRPr="004A0A45">
        <w:rPr>
          <w:rFonts w:ascii="Arial" w:hAnsi="Arial" w:cs="Arial"/>
          <w:sz w:val="24"/>
          <w:szCs w:val="24"/>
        </w:rPr>
        <w:t>Krótkie podsumowanie dyskusji.</w:t>
      </w:r>
    </w:p>
    <w:p w:rsidR="00073834" w:rsidRPr="00DC6B25" w:rsidRDefault="00073834" w:rsidP="00881359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073834" w:rsidRPr="00125F98" w:rsidRDefault="00125F98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125F98">
        <w:rPr>
          <w:rFonts w:ascii="Arial" w:hAnsi="Arial" w:cs="Arial"/>
          <w:sz w:val="24"/>
          <w:szCs w:val="24"/>
          <w:lang w:val="pl-PL"/>
        </w:rPr>
        <w:t>dyskusja</w:t>
      </w:r>
      <w:r w:rsidR="00881359">
        <w:rPr>
          <w:rFonts w:ascii="Arial" w:hAnsi="Arial" w:cs="Arial"/>
          <w:sz w:val="24"/>
          <w:szCs w:val="24"/>
          <w:lang w:val="pl-PL"/>
        </w:rPr>
        <w:t xml:space="preserve"> zogniskowana</w:t>
      </w:r>
    </w:p>
    <w:p w:rsidR="00073834" w:rsidRPr="00DC6B25" w:rsidRDefault="00073834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881359" w:rsidRPr="00881359" w:rsidRDefault="00881359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881359">
        <w:rPr>
          <w:rFonts w:ascii="Arial" w:hAnsi="Arial" w:cs="Arial"/>
          <w:sz w:val="24"/>
          <w:szCs w:val="24"/>
          <w:lang w:val="pl-PL"/>
        </w:rPr>
        <w:t>markery, blok flipchart, taśma malarska, kartki A4</w:t>
      </w:r>
      <w:r w:rsidR="00B15EBA">
        <w:rPr>
          <w:rFonts w:ascii="Arial" w:hAnsi="Arial" w:cs="Arial"/>
          <w:sz w:val="24"/>
          <w:szCs w:val="24"/>
          <w:lang w:val="pl-PL"/>
        </w:rPr>
        <w:t>, minutnik lub klepsydra pięciominutowa</w:t>
      </w:r>
    </w:p>
    <w:p w:rsidR="00881359" w:rsidRPr="00881359" w:rsidRDefault="00881359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881359">
        <w:rPr>
          <w:rFonts w:ascii="Arial" w:hAnsi="Arial" w:cs="Arial"/>
          <w:b/>
          <w:sz w:val="24"/>
          <w:szCs w:val="24"/>
          <w:lang w:val="pl-PL"/>
        </w:rPr>
        <w:t>Środki dydaktyczne:</w:t>
      </w:r>
    </w:p>
    <w:p w:rsidR="00073834" w:rsidRPr="00881359" w:rsidRDefault="00881359" w:rsidP="00881359">
      <w:pPr>
        <w:pStyle w:val="AgendaInformation"/>
        <w:shd w:val="clear" w:color="auto" w:fill="FFFFFF"/>
        <w:spacing w:after="120" w:line="360" w:lineRule="auto"/>
        <w:rPr>
          <w:rFonts w:ascii="Arial" w:hAnsi="Arial" w:cs="Arial"/>
          <w:sz w:val="24"/>
          <w:szCs w:val="24"/>
          <w:lang w:val="pl-PL"/>
        </w:rPr>
      </w:pPr>
      <w:r w:rsidRPr="00881359">
        <w:rPr>
          <w:rFonts w:ascii="Arial" w:hAnsi="Arial" w:cs="Arial"/>
          <w:sz w:val="24"/>
          <w:szCs w:val="24"/>
          <w:lang w:val="pl-PL"/>
        </w:rPr>
        <w:t>rzutnik, laptop, głośniki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881359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_GoBack"/>
            <w:r w:rsidRPr="00B15EBA">
              <w:rPr>
                <w:rFonts w:ascii="Arial" w:hAnsi="Arial" w:cs="Arial"/>
                <w:b/>
                <w:sz w:val="24"/>
                <w:szCs w:val="24"/>
              </w:rPr>
              <w:t>Powi</w:t>
            </w:r>
            <w:bookmarkEnd w:id="4"/>
            <w:r w:rsidRPr="00B15EBA">
              <w:rPr>
                <w:rFonts w:ascii="Arial" w:hAnsi="Arial" w:cs="Arial"/>
                <w:b/>
                <w:sz w:val="24"/>
                <w:szCs w:val="24"/>
              </w:rPr>
              <w:t xml:space="preserve">tanie, cele, organizacja wymiany doświadczeń  - 5 minut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>Trener odwołuje się do treści zadania wdrożeniowego przekazanego na k</w:t>
            </w:r>
            <w:r>
              <w:rPr>
                <w:rFonts w:ascii="Arial" w:hAnsi="Arial" w:cs="Arial"/>
                <w:sz w:val="24"/>
                <w:szCs w:val="24"/>
              </w:rPr>
              <w:t>oniec II</w:t>
            </w:r>
            <w:r w:rsidRPr="00B15EBA">
              <w:rPr>
                <w:rFonts w:ascii="Arial" w:hAnsi="Arial" w:cs="Arial"/>
                <w:sz w:val="24"/>
                <w:szCs w:val="24"/>
              </w:rPr>
              <w:t>I modułu. Przedstawia sposób pracy podczas tej sesji. Omawia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15EBA">
              <w:rPr>
                <w:rFonts w:ascii="Arial" w:hAnsi="Arial" w:cs="Arial"/>
                <w:sz w:val="24"/>
                <w:szCs w:val="24"/>
              </w:rPr>
              <w:t xml:space="preserve"> w oparciu o narysowany na flipcharcie schemat</w:t>
            </w:r>
            <w:r>
              <w:rPr>
                <w:rFonts w:ascii="Arial" w:hAnsi="Arial" w:cs="Arial"/>
                <w:sz w:val="24"/>
                <w:szCs w:val="24"/>
              </w:rPr>
              <w:t xml:space="preserve"> (Załącznik 1),</w:t>
            </w:r>
            <w:r w:rsidRPr="00B15EBA">
              <w:rPr>
                <w:rFonts w:ascii="Arial" w:hAnsi="Arial" w:cs="Arial"/>
                <w:sz w:val="24"/>
                <w:szCs w:val="24"/>
              </w:rPr>
              <w:t xml:space="preserve"> przebieg dyskusji zogniskowanej, aby przygotować uczestników do wymiany doświadczeń. </w:t>
            </w:r>
          </w:p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15EBA">
              <w:rPr>
                <w:rFonts w:ascii="Arial" w:hAnsi="Arial" w:cs="Arial"/>
                <w:b/>
                <w:sz w:val="24"/>
                <w:szCs w:val="24"/>
              </w:rPr>
              <w:t xml:space="preserve">Fakty – doświadczenie – 35  minut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 xml:space="preserve">Trener informuje, że omówienie zadań wdrożeniowych rozpoczniemy od podzielenia się doświadczeniami </w:t>
            </w:r>
            <w:r w:rsidRPr="00B15EBA">
              <w:rPr>
                <w:rFonts w:ascii="Arial" w:hAnsi="Arial" w:cs="Arial"/>
                <w:sz w:val="24"/>
                <w:szCs w:val="24"/>
              </w:rPr>
              <w:lastRenderedPageBreak/>
              <w:t xml:space="preserve">(zaprezentowania zebranych informacji) w formie 5-minutowych wystąpień  przedstawicieli samorządów na temat: </w:t>
            </w:r>
            <w:r w:rsidR="00EE63EA">
              <w:rPr>
                <w:rFonts w:ascii="Arial" w:hAnsi="Arial" w:cs="Arial"/>
                <w:sz w:val="24"/>
                <w:szCs w:val="24"/>
              </w:rPr>
              <w:br/>
            </w:r>
            <w:r w:rsidRPr="00B15EBA">
              <w:rPr>
                <w:rFonts w:ascii="Arial" w:hAnsi="Arial" w:cs="Arial"/>
                <w:i/>
                <w:sz w:val="24"/>
                <w:szCs w:val="24"/>
              </w:rPr>
              <w:t>Jak w zarządzanych przez Was szkołach/przedszkolach rozwijane są kompetencje kluczowe uczniów</w:t>
            </w:r>
            <w:r w:rsidRPr="00B15EBA">
              <w:rPr>
                <w:rFonts w:ascii="Arial" w:hAnsi="Arial" w:cs="Arial"/>
                <w:sz w:val="24"/>
                <w:szCs w:val="24"/>
              </w:rPr>
              <w:t xml:space="preserve">? W trakcie tych wystąpień można notować, zapisywać pytania, refleksje, inspiracje itp.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 xml:space="preserve">Uwaga! Warto ustalić kolejność wystąpień poszczególnych samorządów i zapisać ustalenia na karcie flipchart. Proponujemy używanie minutnika lub klepsydry 5 minutowej ze względu na ograniczony czas prezentacji. </w:t>
            </w:r>
          </w:p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15EBA">
              <w:rPr>
                <w:rFonts w:ascii="Arial" w:hAnsi="Arial" w:cs="Arial"/>
                <w:b/>
                <w:sz w:val="24"/>
                <w:szCs w:val="24"/>
              </w:rPr>
              <w:t xml:space="preserve">Konsekwencje/ emocje -  wspólna refleksja w odniesieniu do doświadczenia – 15  minut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 xml:space="preserve">Trener zadaje pytania, by umożliwić uczestnikom szkolenia podzielenie się refleksjami. 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>Przykładowe pytania na etapie konsekwencji/ emocji: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>Co Was zainspirowało / zaskoczyło pozytywnie?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 xml:space="preserve">W jaki sposób wykorzystacie zebrane informacje? 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 xml:space="preserve">Które działania ukierunkowane  na rozwój  kompetencji  kluczowych wydają się Wam szczególnie ciekawe?  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>Na jakie trudności napotykaliście podczas wykonywania zadania?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i/>
                <w:sz w:val="24"/>
                <w:szCs w:val="24"/>
              </w:rPr>
              <w:t>Jakie refleksje towarzyszą Wam po wysłuchaniu wystąpień?</w:t>
            </w:r>
          </w:p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b/>
                <w:sz w:val="24"/>
                <w:szCs w:val="24"/>
              </w:rPr>
              <w:t>Konceptualizacja/ rozwiązania – Czego nauczyło nas to doświadczenie? – 15  minut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>Czas na rozważanie ewentualnych rozwiązań w oparciu o fakty i wspólną refleksję.</w:t>
            </w:r>
          </w:p>
          <w:p w:rsidR="00B15EBA" w:rsidRPr="00B15EBA" w:rsidRDefault="00B15EBA" w:rsidP="00B15EBA">
            <w:pPr>
              <w:rPr>
                <w:rFonts w:ascii="Arial" w:hAnsi="Arial" w:cs="Arial"/>
                <w:sz w:val="24"/>
                <w:szCs w:val="24"/>
              </w:rPr>
            </w:pPr>
            <w:r w:rsidRPr="00B15EBA">
              <w:rPr>
                <w:rFonts w:ascii="Arial" w:hAnsi="Arial" w:cs="Arial"/>
                <w:sz w:val="24"/>
                <w:szCs w:val="24"/>
              </w:rPr>
              <w:t>Przykładowe pytania na etapie konceptualizacji/ rozwiązań: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i/>
                <w:sz w:val="24"/>
                <w:szCs w:val="24"/>
              </w:rPr>
              <w:t>Czego, na podstawie tego zadania,  dowiedzieliście się o zarządzanych przez Was szkołach/ przedszkolach?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i/>
                <w:sz w:val="24"/>
                <w:szCs w:val="24"/>
              </w:rPr>
              <w:lastRenderedPageBreak/>
              <w:t>Jaka nauka na przyszłość z tego płynie?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i/>
                <w:sz w:val="24"/>
                <w:szCs w:val="24"/>
              </w:rPr>
              <w:t>W jakich innych sytuacjach edukacyjnych możecie wykorzystać zebrane informacje?</w:t>
            </w:r>
          </w:p>
          <w:p w:rsidR="00B15EBA" w:rsidRPr="00B15EBA" w:rsidRDefault="00B15EBA" w:rsidP="00B15EBA">
            <w:pPr>
              <w:pStyle w:val="Akapitzlist"/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Planowanie/decyzje – Co możemy zaproponować naszym szkołom/ przedszkolom? – 15 minut </w:t>
            </w:r>
          </w:p>
          <w:p w:rsidR="00B15EBA" w:rsidRPr="00B15EBA" w:rsidRDefault="00B15EBA" w:rsidP="00B15E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sz w:val="24"/>
                <w:szCs w:val="24"/>
              </w:rPr>
              <w:t>To moment uzmysłowienia sobie i ugruntowania możliwości aplikacji rozwiązań w praktyce, czyli doprowadzenia do</w:t>
            </w:r>
            <w:r w:rsidR="00EE63EA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B15EBA">
              <w:rPr>
                <w:rFonts w:ascii="Arial" w:eastAsia="Calibri" w:hAnsi="Arial" w:cs="Arial"/>
                <w:sz w:val="24"/>
                <w:szCs w:val="24"/>
              </w:rPr>
              <w:t>wniosków i wdrożenia precyzyjnych dyrektyw zmian w zachowaniach na przyszłość.</w:t>
            </w:r>
          </w:p>
          <w:p w:rsidR="00B15EBA" w:rsidRPr="00B15EBA" w:rsidRDefault="00B15EBA" w:rsidP="00B15EB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15EBA">
              <w:rPr>
                <w:rFonts w:ascii="Arial" w:eastAsia="Calibri" w:hAnsi="Arial" w:cs="Arial"/>
                <w:sz w:val="24"/>
                <w:szCs w:val="24"/>
              </w:rPr>
              <w:t xml:space="preserve">Przykładowe pytania na etapie planowania/ decyzji:  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>Jakie rozwiązania jesteście gotowi zaproponować swoim szkołom/ przedszkolom?</w:t>
            </w:r>
          </w:p>
          <w:p w:rsidR="00B15EBA" w:rsidRPr="00B15EBA" w:rsidRDefault="00B15EBA" w:rsidP="00B15EB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15EBA">
              <w:rPr>
                <w:rFonts w:ascii="Arial" w:hAnsi="Arial" w:cs="Arial"/>
                <w:i/>
                <w:sz w:val="24"/>
                <w:szCs w:val="24"/>
              </w:rPr>
              <w:t xml:space="preserve">Jakie działania jako samorządy możecie podjąć, by urealnić wdrożenie wybranych rozwiązań/ pomysłów? </w:t>
            </w:r>
          </w:p>
          <w:p w:rsidR="00073834" w:rsidRPr="00B15EBA" w:rsidRDefault="00B15EBA" w:rsidP="00073834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15EBA">
              <w:rPr>
                <w:rFonts w:ascii="Arial" w:hAnsi="Arial" w:cs="Arial"/>
                <w:b/>
                <w:sz w:val="24"/>
                <w:szCs w:val="24"/>
              </w:rPr>
              <w:t xml:space="preserve">Podsumowanie i podziękowanie za wspólną dyskusję. – 5 minut 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14C63" w:rsidRDefault="00073834" w:rsidP="00D14C63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</w:t>
      </w:r>
      <w:r w:rsidR="00D14C63">
        <w:rPr>
          <w:rFonts w:ascii="Arial" w:hAnsi="Arial" w:cs="Arial"/>
          <w:b/>
          <w:sz w:val="24"/>
          <w:szCs w:val="24"/>
          <w:lang w:val="pl-PL"/>
        </w:rPr>
        <w:t>łączniki:</w:t>
      </w:r>
    </w:p>
    <w:p w:rsidR="00B15EBA" w:rsidRDefault="00B15EBA" w:rsidP="00073834">
      <w:pPr>
        <w:rPr>
          <w:rFonts w:ascii="Arial" w:hAnsi="Arial" w:cs="Arial"/>
          <w:i/>
          <w:sz w:val="24"/>
          <w:szCs w:val="24"/>
        </w:rPr>
      </w:pPr>
      <w:r w:rsidRPr="004A0A45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Schemat dyskusji zogniskowanej. </w:t>
      </w:r>
      <w:r w:rsidRPr="00B15EBA">
        <w:rPr>
          <w:rFonts w:ascii="Arial" w:hAnsi="Arial" w:cs="Arial"/>
          <w:i/>
          <w:sz w:val="24"/>
          <w:szCs w:val="24"/>
        </w:rPr>
        <w:t>Materiał przeznaczony tylko dla Trenera. (plik Z1_4_1_1)</w:t>
      </w:r>
    </w:p>
    <w:p w:rsidR="004A0A45" w:rsidRDefault="004A0A45" w:rsidP="00073834">
      <w:pPr>
        <w:rPr>
          <w:rFonts w:ascii="Arial" w:hAnsi="Arial" w:cs="Arial"/>
          <w:sz w:val="24"/>
          <w:szCs w:val="24"/>
        </w:rPr>
      </w:pPr>
    </w:p>
    <w:p w:rsidR="00EE63EA" w:rsidRDefault="00EE63EA" w:rsidP="00073834">
      <w:pPr>
        <w:rPr>
          <w:rFonts w:ascii="Arial" w:hAnsi="Arial" w:cs="Arial"/>
          <w:sz w:val="24"/>
          <w:szCs w:val="24"/>
        </w:rPr>
      </w:pPr>
    </w:p>
    <w:p w:rsidR="00EE63EA" w:rsidRDefault="00EE63EA" w:rsidP="00073834">
      <w:pPr>
        <w:rPr>
          <w:rFonts w:ascii="Arial" w:hAnsi="Arial" w:cs="Arial"/>
          <w:sz w:val="24"/>
          <w:szCs w:val="24"/>
        </w:rPr>
      </w:pPr>
    </w:p>
    <w:p w:rsidR="00EE63EA" w:rsidRPr="00DC6B25" w:rsidRDefault="00EE63EA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1 sesja 2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Budowa planu strategicznego – określenie priorytetów</w:t>
      </w:r>
      <w:r w:rsidR="004A0A45">
        <w:rPr>
          <w:rFonts w:ascii="Arial" w:hAnsi="Arial" w:cs="Arial"/>
          <w:b/>
          <w:sz w:val="24"/>
          <w:szCs w:val="24"/>
        </w:rPr>
        <w:t>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7758A0" w:rsidRDefault="007758A0" w:rsidP="007758A0">
      <w:pPr>
        <w:ind w:right="-198"/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Konstruowanie planów strategicznych ukierunkowanych na budowanie jakości szkół/placówek oświat</w:t>
      </w:r>
      <w:r w:rsidR="00EE63EA">
        <w:rPr>
          <w:rFonts w:ascii="Arial" w:hAnsi="Arial" w:cs="Arial"/>
          <w:sz w:val="24"/>
          <w:szCs w:val="24"/>
        </w:rPr>
        <w:t>owych (odnoszących się tylko do </w:t>
      </w:r>
      <w:r w:rsidRPr="007758A0">
        <w:rPr>
          <w:rFonts w:ascii="Arial" w:hAnsi="Arial" w:cs="Arial"/>
          <w:sz w:val="24"/>
          <w:szCs w:val="24"/>
        </w:rPr>
        <w:t>doskonalenia nauczycieli w formie kompleksowego wspomagania lub uwzględniających szeroko pojętą polityk</w:t>
      </w:r>
      <w:r w:rsidR="00A6317D">
        <w:rPr>
          <w:rFonts w:ascii="Arial" w:hAnsi="Arial" w:cs="Arial"/>
          <w:sz w:val="24"/>
          <w:szCs w:val="24"/>
        </w:rPr>
        <w:t>ę oświatową gminy/miasta</w:t>
      </w:r>
      <w:r w:rsidRPr="007758A0">
        <w:rPr>
          <w:rFonts w:ascii="Arial" w:hAnsi="Arial" w:cs="Arial"/>
          <w:sz w:val="24"/>
          <w:szCs w:val="24"/>
        </w:rPr>
        <w:t>).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073834" w:rsidRPr="00DC6B25" w:rsidRDefault="007758A0" w:rsidP="00D27153">
      <w:pPr>
        <w:pStyle w:val="Akapitzlist"/>
        <w:numPr>
          <w:ilvl w:val="0"/>
          <w:numId w:val="20"/>
        </w:numPr>
        <w:spacing w:line="360" w:lineRule="auto"/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formułuje priorytety.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7758A0" w:rsidRPr="007758A0" w:rsidRDefault="007758A0" w:rsidP="007758A0">
      <w:pPr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1. Określenie priorytetów na podstawie wyników i wniosków z diagnozy.</w:t>
      </w:r>
    </w:p>
    <w:p w:rsidR="00073834" w:rsidRPr="007758A0" w:rsidRDefault="007758A0" w:rsidP="007758A0">
      <w:pPr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2. Adekwatność wybranych obszarów i priorytetów do wniosków z diagnozy stanu lokalnej oświaty.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073834" w:rsidRPr="0031227F" w:rsidRDefault="007758A0" w:rsidP="0031227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758A0">
        <w:rPr>
          <w:rFonts w:ascii="Arial" w:hAnsi="Arial" w:cs="Arial"/>
          <w:color w:val="000000" w:themeColor="text1"/>
          <w:sz w:val="24"/>
          <w:szCs w:val="24"/>
        </w:rPr>
        <w:t xml:space="preserve">praca w grupach, praca w </w:t>
      </w:r>
      <w:r w:rsidR="0031227F">
        <w:rPr>
          <w:rFonts w:ascii="Arial" w:hAnsi="Arial" w:cs="Arial"/>
          <w:color w:val="000000" w:themeColor="text1"/>
          <w:sz w:val="24"/>
          <w:szCs w:val="24"/>
        </w:rPr>
        <w:t>parach, dyskusja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7758A0" w:rsidRDefault="007758A0" w:rsidP="007758A0">
      <w:pPr>
        <w:rPr>
          <w:rFonts w:ascii="Arial" w:hAnsi="Arial" w:cs="Arial"/>
        </w:rPr>
      </w:pPr>
      <w:r w:rsidRPr="007758A0">
        <w:rPr>
          <w:rFonts w:ascii="Arial" w:hAnsi="Arial" w:cs="Arial"/>
        </w:rPr>
        <w:t>kartki A4 (białe), pisaki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  <w:r w:rsidR="0031227F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BB5EBB" w:rsidRDefault="00BB5EBB" w:rsidP="00F8080D">
            <w:pPr>
              <w:pStyle w:val="Akapitzlist"/>
              <w:numPr>
                <w:ilvl w:val="0"/>
                <w:numId w:val="45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B5EBB">
              <w:rPr>
                <w:rFonts w:ascii="Arial" w:hAnsi="Arial" w:cs="Arial"/>
                <w:b/>
                <w:sz w:val="24"/>
                <w:szCs w:val="24"/>
              </w:rPr>
              <w:t>Wprowadzenie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BB5EBB">
              <w:rPr>
                <w:rFonts w:ascii="Arial" w:hAnsi="Arial" w:cs="Arial"/>
                <w:b/>
                <w:sz w:val="24"/>
                <w:szCs w:val="24"/>
              </w:rPr>
              <w:t>(5 minut)</w:t>
            </w:r>
          </w:p>
          <w:p w:rsidR="00BB5EBB" w:rsidRPr="00BB5EBB" w:rsidRDefault="00BB5EBB" w:rsidP="00BB5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B5EBB">
              <w:rPr>
                <w:rFonts w:ascii="Arial" w:hAnsi="Arial" w:cs="Arial"/>
                <w:sz w:val="24"/>
                <w:szCs w:val="24"/>
              </w:rPr>
              <w:t xml:space="preserve">rener przypomina kolejne etapy budowania planu strategicznego w oparciu o zilustrowane kroki. </w:t>
            </w:r>
            <w:r>
              <w:rPr>
                <w:rFonts w:ascii="Arial" w:hAnsi="Arial" w:cs="Arial"/>
                <w:sz w:val="24"/>
                <w:szCs w:val="24"/>
              </w:rPr>
              <w:t>(Załącznik 1)</w:t>
            </w:r>
          </w:p>
          <w:p w:rsidR="00BB5EBB" w:rsidRDefault="00BB5EBB" w:rsidP="00F8080D">
            <w:pPr>
              <w:pStyle w:val="Akapitzlist"/>
              <w:numPr>
                <w:ilvl w:val="0"/>
                <w:numId w:val="45"/>
              </w:numPr>
              <w:spacing w:after="12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Określanie priorytetów</w:t>
            </w:r>
            <w:r w:rsidRPr="00BB5EBB">
              <w:rPr>
                <w:rFonts w:ascii="Arial" w:hAnsi="Arial" w:cs="Arial"/>
                <w:sz w:val="24"/>
                <w:szCs w:val="24"/>
              </w:rPr>
              <w:t>.</w:t>
            </w:r>
            <w:r w:rsidRPr="00BB5EBB">
              <w:rPr>
                <w:rFonts w:ascii="Arial" w:hAnsi="Arial" w:cs="Arial"/>
                <w:b/>
                <w:sz w:val="24"/>
                <w:szCs w:val="24"/>
              </w:rPr>
              <w:t>(70 minut)</w:t>
            </w:r>
          </w:p>
          <w:p w:rsidR="00BB5EBB" w:rsidRDefault="00BB5EBB" w:rsidP="00BB5EBB">
            <w:pPr>
              <w:rPr>
                <w:rFonts w:ascii="Arial" w:hAnsi="Arial" w:cs="Arial"/>
                <w:sz w:val="24"/>
                <w:szCs w:val="24"/>
              </w:rPr>
            </w:pPr>
            <w:r w:rsidRPr="00BB5EBB">
              <w:rPr>
                <w:rFonts w:ascii="Arial" w:hAnsi="Arial" w:cs="Arial"/>
                <w:sz w:val="24"/>
                <w:szCs w:val="24"/>
              </w:rPr>
              <w:t xml:space="preserve">Następnie odwołuje się do efektów wykonanych dotychczas przez uczestników zadań wdrożeniowych (max. 20 minut). Łączy uczestników w grupy składające się z przedstawicieli tych samych JST. Zaprasza do wykonania zadania: </w:t>
            </w:r>
            <w:r w:rsidRPr="00BB5EBB">
              <w:rPr>
                <w:rFonts w:ascii="Arial" w:hAnsi="Arial" w:cs="Arial"/>
                <w:i/>
                <w:sz w:val="24"/>
                <w:szCs w:val="24"/>
              </w:rPr>
              <w:t>Na</w:t>
            </w:r>
            <w:r w:rsidR="00EE63EA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BB5EBB">
              <w:rPr>
                <w:rFonts w:ascii="Arial" w:hAnsi="Arial" w:cs="Arial"/>
                <w:i/>
                <w:sz w:val="24"/>
                <w:szCs w:val="24"/>
              </w:rPr>
              <w:t xml:space="preserve">podstawie dokonanej wcześniej przez Was analizy wyników i wniosków z diagnozy, w tym wniosków po spotkaniu dialogowym, proszę o wspólne ustalenie/określenie propozycji obszarów i priorytetów, których będzie dotyczył konstruowany </w:t>
            </w:r>
            <w:r w:rsidR="001F6660">
              <w:rPr>
                <w:rFonts w:ascii="Arial" w:hAnsi="Arial" w:cs="Arial"/>
                <w:i/>
                <w:sz w:val="24"/>
                <w:szCs w:val="24"/>
              </w:rPr>
              <w:t xml:space="preserve">przez Was </w:t>
            </w:r>
            <w:r w:rsidRPr="00BB5EBB">
              <w:rPr>
                <w:rFonts w:ascii="Arial" w:hAnsi="Arial" w:cs="Arial"/>
                <w:i/>
                <w:sz w:val="24"/>
                <w:szCs w:val="24"/>
              </w:rPr>
              <w:t>plan</w:t>
            </w:r>
            <w:r w:rsidRPr="00BB5EB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1F6660">
              <w:rPr>
                <w:rFonts w:ascii="Arial" w:hAnsi="Arial" w:cs="Arial"/>
                <w:sz w:val="24"/>
                <w:szCs w:val="24"/>
              </w:rPr>
              <w:t>35</w:t>
            </w:r>
            <w:r w:rsidRPr="00BB5EBB">
              <w:rPr>
                <w:rFonts w:ascii="Arial" w:hAnsi="Arial" w:cs="Arial"/>
                <w:sz w:val="24"/>
                <w:szCs w:val="24"/>
              </w:rPr>
              <w:t xml:space="preserve"> minut). Uwaga! Samorządowcy pracują w oparciu o wyniki i wnioski z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 w:rsidRPr="00BB5EBB">
              <w:rPr>
                <w:rFonts w:ascii="Arial" w:hAnsi="Arial" w:cs="Arial"/>
                <w:sz w:val="24"/>
                <w:szCs w:val="24"/>
              </w:rPr>
              <w:t>przeprowadzonych w swoich środowiskach diagnoz. Po wykonaniu zadania grupy prezentują na forum efekty swojej pracy</w:t>
            </w:r>
            <w:r w:rsidR="001F6660">
              <w:rPr>
                <w:rFonts w:ascii="Arial" w:hAnsi="Arial" w:cs="Arial"/>
                <w:sz w:val="24"/>
                <w:szCs w:val="24"/>
              </w:rPr>
              <w:t xml:space="preserve"> (15</w:t>
            </w:r>
            <w:r w:rsidRPr="00BB5EBB">
              <w:rPr>
                <w:rFonts w:ascii="Arial" w:hAnsi="Arial" w:cs="Arial"/>
                <w:sz w:val="24"/>
                <w:szCs w:val="24"/>
              </w:rPr>
              <w:t xml:space="preserve"> minut). </w:t>
            </w:r>
          </w:p>
          <w:p w:rsidR="00BB5EBB" w:rsidRPr="00BB5EBB" w:rsidRDefault="00BB5EBB" w:rsidP="00F8080D">
            <w:pPr>
              <w:pStyle w:val="Akapitzlist"/>
              <w:numPr>
                <w:ilvl w:val="0"/>
                <w:numId w:val="4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5EBB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Podsumowanie. (15 minut)</w:t>
            </w:r>
          </w:p>
          <w:p w:rsidR="00BB5EBB" w:rsidRPr="00BB5EBB" w:rsidRDefault="00BB5EBB" w:rsidP="00BB5EBB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B5EBB">
              <w:rPr>
                <w:rFonts w:ascii="Arial" w:hAnsi="Arial" w:cs="Arial"/>
                <w:sz w:val="24"/>
                <w:szCs w:val="24"/>
              </w:rPr>
              <w:t>Na zakończenie sesji  trener prosi o podzielenie się swoimi refleksjami, w oparciu o pytania:</w:t>
            </w:r>
          </w:p>
          <w:p w:rsidR="00BB5EBB" w:rsidRPr="00324292" w:rsidRDefault="00BB5EBB" w:rsidP="00CF6D08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ind w:right="-58"/>
              <w:rPr>
                <w:rFonts w:ascii="Arial" w:hAnsi="Arial" w:cs="Arial"/>
                <w:i/>
                <w:sz w:val="24"/>
                <w:szCs w:val="24"/>
              </w:rPr>
            </w:pPr>
            <w:r w:rsidRPr="00324292">
              <w:rPr>
                <w:rFonts w:ascii="Arial" w:hAnsi="Arial" w:cs="Arial"/>
                <w:i/>
                <w:sz w:val="24"/>
                <w:szCs w:val="24"/>
              </w:rPr>
              <w:t>Jakie odczucia towarzyszyły Wam podczas wykonywania tego ćwiczenia?</w:t>
            </w:r>
          </w:p>
          <w:p w:rsidR="00BB5EBB" w:rsidRPr="00324292" w:rsidRDefault="00BB5EBB" w:rsidP="00CF6D08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ind w:right="-58"/>
              <w:rPr>
                <w:rFonts w:ascii="Arial" w:hAnsi="Arial" w:cs="Arial"/>
                <w:i/>
                <w:sz w:val="24"/>
                <w:szCs w:val="24"/>
              </w:rPr>
            </w:pPr>
            <w:r w:rsidRPr="00324292">
              <w:rPr>
                <w:rFonts w:ascii="Arial" w:hAnsi="Arial" w:cs="Arial"/>
                <w:i/>
                <w:sz w:val="24"/>
                <w:szCs w:val="24"/>
              </w:rPr>
              <w:lastRenderedPageBreak/>
              <w:t>Czy wskazane przez Was obszary i priorytety są adekwatne do wniosków z</w:t>
            </w:r>
            <w:r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324292">
              <w:rPr>
                <w:rFonts w:ascii="Arial" w:hAnsi="Arial" w:cs="Arial"/>
                <w:i/>
                <w:sz w:val="24"/>
                <w:szCs w:val="24"/>
              </w:rPr>
              <w:t>diagnozy?</w:t>
            </w:r>
          </w:p>
          <w:p w:rsidR="00BB5EBB" w:rsidRPr="00324292" w:rsidRDefault="00BB5EBB" w:rsidP="00CF6D08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ind w:right="-58"/>
              <w:rPr>
                <w:rFonts w:ascii="Arial" w:hAnsi="Arial" w:cs="Arial"/>
                <w:i/>
                <w:sz w:val="24"/>
                <w:szCs w:val="24"/>
              </w:rPr>
            </w:pPr>
            <w:r w:rsidRPr="00324292">
              <w:rPr>
                <w:rFonts w:ascii="Arial" w:hAnsi="Arial" w:cs="Arial"/>
                <w:i/>
                <w:sz w:val="24"/>
                <w:szCs w:val="24"/>
              </w:rPr>
              <w:t>Co było łatwe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324292">
              <w:rPr>
                <w:rFonts w:ascii="Arial" w:hAnsi="Arial" w:cs="Arial"/>
                <w:i/>
                <w:sz w:val="24"/>
                <w:szCs w:val="24"/>
              </w:rPr>
              <w:t xml:space="preserve"> a co stanowiło dla Was wyzwanie w realizacji tego etapu budowy planu? </w:t>
            </w:r>
          </w:p>
          <w:p w:rsidR="00073834" w:rsidRPr="00BB5EBB" w:rsidRDefault="00BB5EBB" w:rsidP="00CF6D08">
            <w:pPr>
              <w:pStyle w:val="Akapitzlist"/>
              <w:numPr>
                <w:ilvl w:val="0"/>
                <w:numId w:val="35"/>
              </w:numPr>
              <w:spacing w:before="0" w:after="0" w:line="360" w:lineRule="auto"/>
              <w:ind w:right="-58"/>
              <w:rPr>
                <w:rFonts w:ascii="Arial" w:hAnsi="Arial" w:cs="Arial"/>
                <w:i/>
                <w:sz w:val="24"/>
                <w:szCs w:val="24"/>
              </w:rPr>
            </w:pPr>
            <w:r w:rsidRPr="00324292">
              <w:rPr>
                <w:rFonts w:ascii="Arial" w:hAnsi="Arial" w:cs="Arial"/>
                <w:i/>
                <w:sz w:val="24"/>
                <w:szCs w:val="24"/>
              </w:rPr>
              <w:t>Czy wykonanie tego ćwiczenia było dla Was ważne, jeżeli tak, dlaczego?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270400" w:rsidRPr="00BB5EBB" w:rsidRDefault="00BB5EBB" w:rsidP="00BB5EBB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Załącznik 1. </w:t>
      </w:r>
      <w:r>
        <w:rPr>
          <w:rFonts w:ascii="Arial" w:hAnsi="Arial" w:cs="Arial"/>
          <w:sz w:val="24"/>
          <w:szCs w:val="24"/>
          <w:lang w:val="pl-PL"/>
        </w:rPr>
        <w:t xml:space="preserve">Kolejne kroki budowania planu strategicznego. </w:t>
      </w:r>
      <w:r w:rsidRPr="00BB5EBB">
        <w:rPr>
          <w:rFonts w:ascii="Arial" w:hAnsi="Arial" w:cs="Arial"/>
          <w:i/>
          <w:sz w:val="24"/>
          <w:szCs w:val="24"/>
          <w:lang w:val="pl-PL"/>
        </w:rPr>
        <w:t>Materiał przeznaczony tylko dla Trenera. (</w:t>
      </w:r>
      <w:r w:rsidR="00560345">
        <w:rPr>
          <w:rFonts w:ascii="Arial" w:hAnsi="Arial" w:cs="Arial"/>
          <w:i/>
          <w:sz w:val="24"/>
          <w:szCs w:val="24"/>
          <w:lang w:val="pl-PL"/>
        </w:rPr>
        <w:t xml:space="preserve">plik </w:t>
      </w:r>
      <w:r w:rsidRPr="00BB5EBB">
        <w:rPr>
          <w:rFonts w:ascii="Arial" w:hAnsi="Arial" w:cs="Arial"/>
          <w:i/>
          <w:sz w:val="24"/>
          <w:szCs w:val="24"/>
          <w:lang w:val="pl-PL"/>
        </w:rPr>
        <w:t>Z1_4_1_2)</w:t>
      </w:r>
    </w:p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1 sesja 3</w:t>
      </w:r>
    </w:p>
    <w:p w:rsidR="00073834" w:rsidRPr="00DC6B25" w:rsidRDefault="00BB3032" w:rsidP="00073834">
      <w:pPr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Budowa planu strategicznego – formułowanie celów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270400" w:rsidRDefault="00270400" w:rsidP="00270400">
      <w:pPr>
        <w:ind w:right="-198"/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Konstruowanie planów strategicznych ukierunkowanych na budowanie jakości szkół/placówek oświat</w:t>
      </w:r>
      <w:r w:rsidR="00EE63EA">
        <w:rPr>
          <w:rFonts w:ascii="Arial" w:hAnsi="Arial" w:cs="Arial"/>
          <w:sz w:val="24"/>
          <w:szCs w:val="24"/>
        </w:rPr>
        <w:t>owych (odnoszących się tylko do </w:t>
      </w:r>
      <w:r w:rsidRPr="007758A0">
        <w:rPr>
          <w:rFonts w:ascii="Arial" w:hAnsi="Arial" w:cs="Arial"/>
          <w:sz w:val="24"/>
          <w:szCs w:val="24"/>
        </w:rPr>
        <w:t>doskonalenia nauczycieli w formie kompleksowego wspomagania lub uwzględniających szeroko pojętą polityk</w:t>
      </w:r>
      <w:r w:rsidR="00A6317D">
        <w:rPr>
          <w:rFonts w:ascii="Arial" w:hAnsi="Arial" w:cs="Arial"/>
          <w:sz w:val="24"/>
          <w:szCs w:val="24"/>
        </w:rPr>
        <w:t>ę oświatową gminy/miasta</w:t>
      </w:r>
      <w:r w:rsidRPr="007758A0">
        <w:rPr>
          <w:rFonts w:ascii="Arial" w:hAnsi="Arial" w:cs="Arial"/>
          <w:sz w:val="24"/>
          <w:szCs w:val="24"/>
        </w:rPr>
        <w:t>).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073834" w:rsidRPr="00270400" w:rsidRDefault="00270400" w:rsidP="00270400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270400">
        <w:rPr>
          <w:rFonts w:ascii="Arial" w:hAnsi="Arial" w:cs="Arial"/>
          <w:sz w:val="24"/>
          <w:szCs w:val="24"/>
        </w:rPr>
        <w:t>formułuje cele według metodologii SMART</w:t>
      </w:r>
      <w:r>
        <w:rPr>
          <w:rFonts w:cs="Arial"/>
        </w:rPr>
        <w:t>.</w:t>
      </w:r>
    </w:p>
    <w:p w:rsidR="00EE63EA" w:rsidRDefault="00EE63EA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Treści - wymagania szczegółowe</w:t>
      </w:r>
    </w:p>
    <w:p w:rsidR="00270400" w:rsidRPr="00270400" w:rsidRDefault="00270400" w:rsidP="00F8080D">
      <w:pPr>
        <w:pStyle w:val="Akapitzlist"/>
        <w:numPr>
          <w:ilvl w:val="0"/>
          <w:numId w:val="4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270400">
        <w:rPr>
          <w:rFonts w:ascii="Arial" w:eastAsiaTheme="minorHAnsi" w:hAnsi="Arial" w:cs="Arial"/>
          <w:sz w:val="24"/>
          <w:szCs w:val="24"/>
        </w:rPr>
        <w:t xml:space="preserve">Formułowanie celów głównych i szczegółowych - precyzja formułowania celów, waga prawidłowego ich definiowania. </w:t>
      </w:r>
    </w:p>
    <w:p w:rsidR="00270400" w:rsidRPr="00270400" w:rsidRDefault="00270400" w:rsidP="00F8080D">
      <w:pPr>
        <w:pStyle w:val="Akapitzlist"/>
        <w:numPr>
          <w:ilvl w:val="0"/>
          <w:numId w:val="4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270400">
        <w:rPr>
          <w:rFonts w:ascii="Arial" w:eastAsiaTheme="minorHAnsi" w:hAnsi="Arial" w:cs="Arial"/>
          <w:sz w:val="24"/>
          <w:szCs w:val="24"/>
        </w:rPr>
        <w:t xml:space="preserve">Cele oświatowe i edukacyjne. </w:t>
      </w:r>
    </w:p>
    <w:p w:rsidR="00270400" w:rsidRPr="00270400" w:rsidRDefault="00270400" w:rsidP="00F8080D">
      <w:pPr>
        <w:pStyle w:val="Akapitzlist"/>
        <w:numPr>
          <w:ilvl w:val="0"/>
          <w:numId w:val="4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270400">
        <w:rPr>
          <w:rFonts w:ascii="Arial" w:eastAsiaTheme="minorHAnsi" w:hAnsi="Arial" w:cs="Arial"/>
          <w:sz w:val="24"/>
          <w:szCs w:val="24"/>
        </w:rPr>
        <w:t xml:space="preserve">Przykłady dobrze i źle formułowanych celów. </w:t>
      </w:r>
    </w:p>
    <w:p w:rsidR="00073834" w:rsidRPr="00270400" w:rsidRDefault="00270400" w:rsidP="00F8080D">
      <w:pPr>
        <w:pStyle w:val="Akapitzlist"/>
        <w:numPr>
          <w:ilvl w:val="0"/>
          <w:numId w:val="44"/>
        </w:numPr>
        <w:spacing w:line="360" w:lineRule="auto"/>
        <w:ind w:right="-200"/>
        <w:rPr>
          <w:rFonts w:ascii="Arial" w:hAnsi="Arial" w:cs="Arial"/>
          <w:sz w:val="24"/>
          <w:szCs w:val="24"/>
        </w:rPr>
      </w:pPr>
      <w:r w:rsidRPr="00270400">
        <w:rPr>
          <w:rFonts w:ascii="Arial" w:eastAsiaTheme="minorHAnsi" w:hAnsi="Arial" w:cs="Arial"/>
          <w:sz w:val="24"/>
          <w:szCs w:val="24"/>
        </w:rPr>
        <w:t>Konsekwencje źle sformułowanych celów.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073834" w:rsidRPr="007758A0" w:rsidRDefault="007758A0" w:rsidP="007758A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758A0">
        <w:rPr>
          <w:rFonts w:ascii="Arial" w:hAnsi="Arial" w:cs="Arial"/>
          <w:color w:val="000000" w:themeColor="text1"/>
          <w:sz w:val="24"/>
          <w:szCs w:val="24"/>
        </w:rPr>
        <w:t>praca w grupach, praca w parach, runda bez przymusu, mini wykład, ocena koleżeńska, dyskusja</w:t>
      </w:r>
      <w:r w:rsidR="0063147D">
        <w:rPr>
          <w:rFonts w:ascii="Arial" w:hAnsi="Arial" w:cs="Arial"/>
          <w:color w:val="000000" w:themeColor="text1"/>
          <w:sz w:val="24"/>
          <w:szCs w:val="24"/>
        </w:rPr>
        <w:t>, pytania po</w:t>
      </w:r>
      <w:r w:rsidR="00EE63EA">
        <w:rPr>
          <w:rFonts w:ascii="Arial" w:hAnsi="Arial" w:cs="Arial"/>
          <w:color w:val="000000" w:themeColor="text1"/>
          <w:sz w:val="24"/>
          <w:szCs w:val="24"/>
        </w:rPr>
        <w:t>d</w:t>
      </w:r>
      <w:r w:rsidR="0063147D">
        <w:rPr>
          <w:rFonts w:ascii="Arial" w:hAnsi="Arial" w:cs="Arial"/>
          <w:color w:val="000000" w:themeColor="text1"/>
          <w:sz w:val="24"/>
          <w:szCs w:val="24"/>
        </w:rPr>
        <w:t>sumowujące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63147D" w:rsidRDefault="007758A0" w:rsidP="007758A0">
      <w:pPr>
        <w:rPr>
          <w:rFonts w:ascii="Arial" w:hAnsi="Arial" w:cs="Arial"/>
          <w:sz w:val="24"/>
          <w:szCs w:val="24"/>
        </w:rPr>
      </w:pPr>
      <w:r w:rsidRPr="0063147D">
        <w:rPr>
          <w:rFonts w:ascii="Arial" w:hAnsi="Arial" w:cs="Arial"/>
          <w:sz w:val="24"/>
          <w:szCs w:val="24"/>
        </w:rPr>
        <w:t>flipchart, kartki A4 (białe), kartki A4 w różnych kolorach, pisaki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123243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2x90</w:t>
            </w:r>
            <w:r w:rsidR="00073834" w:rsidRPr="00DC6B25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  <w:tc>
          <w:tcPr>
            <w:tcW w:w="13054" w:type="dxa"/>
          </w:tcPr>
          <w:p w:rsidR="0063147D" w:rsidRDefault="0063147D" w:rsidP="00F8080D">
            <w:pPr>
              <w:pStyle w:val="Akapitzlist"/>
              <w:numPr>
                <w:ilvl w:val="0"/>
                <w:numId w:val="46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Wprowadzenie. </w:t>
            </w:r>
            <w:r w:rsidR="00F62B46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(20 minut)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Trener inicjuje ćwiczenie „Piłka Iwony” według instrukcji: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Zapraszam grupę na środek i proszę o ustawienie 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się w kręgu.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2. Za chwilę podam komuś z Was piłkę, Waszym zadaniem jest mi ją oddać, zanim jednak to zrobicie każda osoba ma</w:t>
            </w:r>
            <w:r w:rsidR="00EE63EA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mieć kontakt z piłką. (Ważna jest że każda osoba może mieć tylko raz kontakt z piłką i nie mogą mieć kontaktu z piłką dwie osoby jednocześnie). Upewniam się że rozumieją zasady.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3. Rzucam piłkę do jednego z uczestników - po pierwszej rundzie upewniam się, czy każdy miał kontakt z piłką i czy tylko raz.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4. Czy pamiętacie od kogo otrzymaliście piłkę ? To zapamiętajcie sobie tą kolejność i w tej samej kolejności podajcie sobie piłkę </w:t>
            </w:r>
            <w:r w:rsidRPr="0063147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szybciej. 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>(zaczynam mie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rzyć czas - zapisuję na flipie). 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>Zróbcie to jeszcze szybciej (</w:t>
            </w:r>
            <w:r>
              <w:rPr>
                <w:rFonts w:ascii="Arial" w:hAnsi="Arial" w:cs="Arial"/>
                <w:i/>
                <w:sz w:val="24"/>
                <w:szCs w:val="24"/>
              </w:rPr>
              <w:t>powtarzam to 3-4 razy</w:t>
            </w:r>
            <w:r w:rsidRPr="0063147D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5. Taka grupa jak Wasza zwykle robi to zadanie w trzy sekundy. Chcę żebyście osiągnęli wynik 3 sekund. </w:t>
            </w:r>
            <w:r>
              <w:rPr>
                <w:rFonts w:ascii="Arial" w:hAnsi="Arial" w:cs="Arial"/>
                <w:i/>
                <w:sz w:val="24"/>
                <w:szCs w:val="24"/>
              </w:rPr>
              <w:t>Uczestnicy zaczynają zmieniać strategię.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63147D">
              <w:rPr>
                <w:rFonts w:ascii="Arial" w:hAnsi="Arial" w:cs="Arial"/>
                <w:sz w:val="24"/>
                <w:szCs w:val="24"/>
              </w:rPr>
              <w:t>Po wykonaniu ćwiczenia Trener rozpoczyna dyskusję, zadaje pytania: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Jakie było Wasze nastawienie/ zaangażowanie podczas tej zabawy 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Czy przez cały czas było ono takie samo 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Co powodowało takie nastawienie?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Dopóki nie powiedziałam Wam jakiego wyniku oczekuje - czy byliście zadowoleni z swojego wyniku 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- A jak ocenilibyście trudność tego zadania 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 xml:space="preserve">- Jak bym Was zostawiła samych to czy dalej myślelibyście nad rozwiązaniem? 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A jak było z Waszą innowacyjnością i kreatywnością?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Co rodzi zaangażowanie i kreatywność - motywuje do tego by zadnie zostało wykonane?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A jak było z czasem - Jak długo moglibyście się bawić gdybyście nie wiedzieli do czego dążycie ?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Dla kogo osiągaliście wynik dla mnie czy dla siebie?</w:t>
            </w:r>
          </w:p>
          <w:p w:rsidR="0063147D" w:rsidRP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Co o tym zadecydowało?</w:t>
            </w:r>
          </w:p>
          <w:p w:rsid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63147D">
              <w:rPr>
                <w:rFonts w:ascii="Arial" w:hAnsi="Arial" w:cs="Arial"/>
                <w:i/>
                <w:sz w:val="24"/>
                <w:szCs w:val="24"/>
              </w:rPr>
              <w:t>- Co zadecydowało o tym, że zadanie zamieniło się w cel?</w:t>
            </w:r>
          </w:p>
          <w:p w:rsidR="00F62B46" w:rsidRDefault="0063147D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Podsumowując Trener zwraca uwagę na następujące cechy celu: </w:t>
            </w:r>
          </w:p>
          <w:p w:rsidR="00F62B46" w:rsidRPr="00F62B46" w:rsidRDefault="00F62B46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="0063147D" w:rsidRPr="00F62B46">
              <w:rPr>
                <w:rFonts w:ascii="Arial" w:hAnsi="Arial" w:cs="Arial"/>
                <w:i/>
                <w:sz w:val="24"/>
                <w:szCs w:val="24"/>
              </w:rPr>
              <w:t>el powinien być angażu</w:t>
            </w:r>
            <w:r w:rsidRPr="00F62B46">
              <w:rPr>
                <w:rFonts w:ascii="Arial" w:hAnsi="Arial" w:cs="Arial"/>
                <w:i/>
                <w:sz w:val="24"/>
                <w:szCs w:val="24"/>
              </w:rPr>
              <w:t>jący;</w:t>
            </w:r>
          </w:p>
          <w:p w:rsidR="00F62B46" w:rsidRPr="00F62B46" w:rsidRDefault="00F62B46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>J</w:t>
            </w:r>
            <w:r w:rsidR="0063147D" w:rsidRPr="00F62B46">
              <w:rPr>
                <w:rFonts w:ascii="Arial" w:hAnsi="Arial" w:cs="Arial"/>
                <w:i/>
                <w:sz w:val="24"/>
                <w:szCs w:val="24"/>
              </w:rPr>
              <w:t>eśli nie znamy jaki będzie efekt</w:t>
            </w:r>
            <w:r w:rsidRPr="00F62B46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63147D" w:rsidRPr="00F62B46">
              <w:rPr>
                <w:rFonts w:ascii="Arial" w:hAnsi="Arial" w:cs="Arial"/>
                <w:i/>
                <w:sz w:val="24"/>
                <w:szCs w:val="24"/>
              </w:rPr>
              <w:t xml:space="preserve"> to czy możemy być zadowoleni? </w:t>
            </w:r>
          </w:p>
          <w:p w:rsidR="00F62B46" w:rsidRPr="00F62B46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 xml:space="preserve">Za realizację celu musimy być odpowiedzialni. </w:t>
            </w:r>
          </w:p>
          <w:p w:rsidR="00F62B46" w:rsidRPr="00F62B46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 xml:space="preserve">Cele osiągamy dla siebie. </w:t>
            </w:r>
          </w:p>
          <w:p w:rsidR="00F62B46" w:rsidRPr="00F62B46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Warto określać czas, w którym cel zostanie osiągnięty. </w:t>
            </w:r>
          </w:p>
          <w:p w:rsidR="0063147D" w:rsidRDefault="0063147D" w:rsidP="00D820CD">
            <w:pPr>
              <w:spacing w:after="240"/>
              <w:ind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F62B46">
              <w:rPr>
                <w:rFonts w:ascii="Arial" w:hAnsi="Arial" w:cs="Arial"/>
                <w:i/>
                <w:sz w:val="24"/>
                <w:szCs w:val="24"/>
              </w:rPr>
              <w:t>Z celem się utożsamiamy</w:t>
            </w:r>
            <w:r w:rsidR="00F62B46" w:rsidRPr="00F62B46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F62B46" w:rsidRPr="00C51891" w:rsidRDefault="00F62B46" w:rsidP="00F8080D">
            <w:pPr>
              <w:pStyle w:val="Akapitzlist"/>
              <w:numPr>
                <w:ilvl w:val="0"/>
                <w:numId w:val="46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Metodologia SMART. (</w:t>
            </w:r>
            <w:r w:rsidR="00D820CD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0</w:t>
            </w: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minut)</w:t>
            </w:r>
          </w:p>
          <w:p w:rsidR="00F62B46" w:rsidRDefault="00F62B46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rozpoczyna od określenia czym są cele ogólne (strategiczne), a czym cele szczegółowe (operacyjne). </w:t>
            </w:r>
          </w:p>
          <w:p w:rsidR="00F62B46" w:rsidRDefault="00F62B46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Przykład: </w:t>
            </w:r>
            <w:r w:rsidRPr="00F62B46">
              <w:rPr>
                <w:rFonts w:ascii="Arial" w:hAnsi="Arial" w:cs="Arial"/>
                <w:i/>
                <w:sz w:val="24"/>
                <w:szCs w:val="24"/>
              </w:rPr>
              <w:t>Cele ogólne – wytyczają nam kierunek. Cele szczegółowe wytyczają szczegółowo, co i jak się wydarzy, jak</w:t>
            </w:r>
            <w:r w:rsidR="00EE63EA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F62B46">
              <w:rPr>
                <w:rFonts w:ascii="Arial" w:hAnsi="Arial" w:cs="Arial"/>
                <w:i/>
                <w:sz w:val="24"/>
                <w:szCs w:val="24"/>
              </w:rPr>
              <w:t>chcemy osiągnąć ten cel ogólny. Cel ogólny – chce dopłynąć do Kanady. Cele szczegółowe – jak to zrobię, z jakiego transportu skorzystam, w jakim czasie to się stanie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820CD" w:rsidRPr="00D820CD" w:rsidRDefault="00F62B46" w:rsidP="00D820CD">
            <w:pPr>
              <w:spacing w:after="240"/>
              <w:ind w:right="-57"/>
              <w:rPr>
                <w:rFonts w:cs="Arial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>Trener prezentuje, w formie mini wykładu, metodologię SMART, dotyczącą formułowania celów (Załącznik 2)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minut</w:t>
            </w:r>
            <w:r w:rsidRPr="00560345">
              <w:rPr>
                <w:rFonts w:ascii="Arial" w:hAnsi="Arial" w:cs="Arial"/>
                <w:sz w:val="24"/>
                <w:szCs w:val="24"/>
              </w:rPr>
              <w:t>.</w:t>
            </w:r>
            <w:r w:rsidR="00EE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20CD" w:rsidRPr="00D820CD">
              <w:rPr>
                <w:rFonts w:ascii="Arial" w:hAnsi="Arial" w:cs="Arial"/>
                <w:sz w:val="24"/>
                <w:szCs w:val="24"/>
              </w:rPr>
              <w:t>Do opracowania materiałów można wykorzystać publikację „Jak wspomagać pracę szkoły? Poradnik dla pracowników instytucji wspomagania. Zeszyt 3. Planowanie działań</w:t>
            </w:r>
            <w:r w:rsidR="00D820CD" w:rsidRPr="00041FF9">
              <w:rPr>
                <w:rFonts w:cs="Arial"/>
                <w:i/>
              </w:rPr>
              <w:t>”</w:t>
            </w:r>
            <w:r w:rsidR="00D820CD">
              <w:rPr>
                <w:rStyle w:val="Odwoanieprzypisudolnego"/>
                <w:rFonts w:eastAsiaTheme="majorEastAsia" w:cs="Arial"/>
              </w:rPr>
              <w:footnoteReference w:id="4"/>
            </w:r>
            <w:r w:rsidR="00D820CD">
              <w:rPr>
                <w:rFonts w:cs="Arial"/>
              </w:rPr>
              <w:t>.</w:t>
            </w:r>
          </w:p>
          <w:p w:rsidR="00F62B46" w:rsidRDefault="00F62B46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Następnie </w:t>
            </w:r>
            <w:r>
              <w:rPr>
                <w:rFonts w:ascii="Arial" w:hAnsi="Arial" w:cs="Arial"/>
                <w:sz w:val="24"/>
                <w:szCs w:val="24"/>
              </w:rPr>
              <w:t xml:space="preserve">Trener łączy uczestników w 4 grupy. </w:t>
            </w:r>
            <w:r w:rsidRPr="00560345">
              <w:rPr>
                <w:rFonts w:ascii="Arial" w:hAnsi="Arial" w:cs="Arial"/>
                <w:sz w:val="24"/>
                <w:szCs w:val="24"/>
              </w:rPr>
              <w:t>Każda z grup otrzymuje zapisane na kolorowych paskach cele, zgodnie z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Załącznikiem 1. Uczestnicy dokonują podziału na cele dobrze i źle, ich zdaniem, sformułowane. Po wykonaniu zadania trener prosi uczestników o wskazanie kryteriów, jakimi kierowali się, dokonując proponowanego przez nich podziału. </w:t>
            </w:r>
            <w:r>
              <w:rPr>
                <w:rFonts w:ascii="Arial" w:hAnsi="Arial" w:cs="Arial"/>
                <w:sz w:val="24"/>
                <w:szCs w:val="24"/>
              </w:rPr>
              <w:t>Następnie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 przeformułowują </w:t>
            </w:r>
            <w:r>
              <w:rPr>
                <w:rFonts w:ascii="Arial" w:hAnsi="Arial" w:cs="Arial"/>
                <w:sz w:val="24"/>
                <w:szCs w:val="24"/>
              </w:rPr>
              <w:t>poprawnie sformułowane cele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,  stosując metodologię SMART. Trener monitoruje działania </w:t>
            </w:r>
            <w:r w:rsidRPr="00560345">
              <w:rPr>
                <w:rFonts w:ascii="Arial" w:hAnsi="Arial" w:cs="Arial"/>
                <w:sz w:val="24"/>
                <w:szCs w:val="24"/>
              </w:rPr>
              <w:lastRenderedPageBreak/>
              <w:t>zespołów</w:t>
            </w:r>
            <w:r>
              <w:rPr>
                <w:rFonts w:ascii="Arial" w:hAnsi="Arial" w:cs="Arial"/>
                <w:sz w:val="24"/>
                <w:szCs w:val="24"/>
              </w:rPr>
              <w:t xml:space="preserve">. Po upływie wyznaczonego czasu </w:t>
            </w:r>
            <w:r w:rsidRPr="00560345">
              <w:rPr>
                <w:rFonts w:ascii="Arial" w:hAnsi="Arial" w:cs="Arial"/>
                <w:sz w:val="24"/>
                <w:szCs w:val="24"/>
              </w:rPr>
              <w:t>prosi, aby uczestnicy odczytali swoje propozycje, komentuje i weryf</w:t>
            </w:r>
            <w:r>
              <w:rPr>
                <w:rFonts w:ascii="Arial" w:hAnsi="Arial" w:cs="Arial"/>
                <w:sz w:val="24"/>
                <w:szCs w:val="24"/>
              </w:rPr>
              <w:t xml:space="preserve">ikuje przedstawione przykłady. </w:t>
            </w:r>
          </w:p>
          <w:p w:rsidR="00560345" w:rsidRPr="00560345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Następnie trener łączy uczestników w pary i prosi o przedyskutowanie odpowiedzi na pytania: </w:t>
            </w:r>
            <w:r w:rsidRPr="00560345">
              <w:rPr>
                <w:rFonts w:ascii="Arial" w:hAnsi="Arial" w:cs="Arial"/>
                <w:i/>
                <w:sz w:val="24"/>
                <w:szCs w:val="24"/>
              </w:rPr>
              <w:t xml:space="preserve">Jak oceniają stopień trudności tego ćwiczenia? Co sprawiło im trudność? Dlaczego? 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W rundzie bez przymusu uczestnicy dzielą się swoja refleksją. </w:t>
            </w:r>
          </w:p>
          <w:p w:rsidR="00560345" w:rsidRPr="00560345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Podsumowując tę część zadania, trener zwraca uwagę, iż cele powinny być precyzyjnie sformułowanie, a ich błędne zredagowanie stanowi potencjalne zagrożenie dla powodzenia realizacji zadań. </w:t>
            </w:r>
          </w:p>
          <w:p w:rsidR="00C51891" w:rsidRPr="00C51891" w:rsidRDefault="00C51891" w:rsidP="00F8080D">
            <w:pPr>
              <w:pStyle w:val="Akapitzlist"/>
              <w:numPr>
                <w:ilvl w:val="0"/>
                <w:numId w:val="46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Formułowanie celów głównych i szczegółowych.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(70 minut)</w:t>
            </w:r>
          </w:p>
          <w:p w:rsidR="00C51891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Trener łączy uczestników w grupy składające się z przedstawicieli tych samych samorządów. </w:t>
            </w:r>
            <w:r w:rsidR="00F62B46">
              <w:rPr>
                <w:rFonts w:ascii="Arial" w:hAnsi="Arial" w:cs="Arial"/>
                <w:sz w:val="24"/>
                <w:szCs w:val="24"/>
              </w:rPr>
              <w:t>Uczestnicy otrzymują Załącznik 3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. i przystępują do wypracowania i zapisania celów głównych i szczegółowych do określonych wcześniej priorytetów (50 minut). Po upływie wyznaczonego czasu grupy wymieniają się kartkami (np. po kolei) i udzielają sobie informacji zwrotnej w odniesieniu do zastosowania reguł metodologii SMART. Kartki z celami wracają do autorów, którzy dokonują analizy i ewentualnej korekty swoich propozycji (20 minut). </w:t>
            </w:r>
          </w:p>
          <w:p w:rsidR="00C51891" w:rsidRPr="00C51891" w:rsidRDefault="00C51891" w:rsidP="00F8080D">
            <w:pPr>
              <w:pStyle w:val="Akapitzlist"/>
              <w:numPr>
                <w:ilvl w:val="0"/>
                <w:numId w:val="46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Podsumowanie. (</w:t>
            </w:r>
            <w:r w:rsidR="0063147D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4</w:t>
            </w:r>
            <w:r w:rsidRPr="00C5189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0 minut)</w:t>
            </w:r>
          </w:p>
          <w:p w:rsidR="00560345" w:rsidRPr="00560345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>Podsumowując tę część zadania, trener inicjuje dyskusję w oparciu o poniższą propozycję pytań (20 minut):</w:t>
            </w:r>
          </w:p>
          <w:p w:rsidR="00560345" w:rsidRPr="00560345" w:rsidRDefault="00560345" w:rsidP="00CF6D08">
            <w:pPr>
              <w:pStyle w:val="Akapitzlist"/>
              <w:numPr>
                <w:ilvl w:val="0"/>
                <w:numId w:val="35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60345">
              <w:rPr>
                <w:rFonts w:ascii="Arial" w:hAnsi="Arial" w:cs="Arial"/>
                <w:i/>
                <w:sz w:val="24"/>
                <w:szCs w:val="24"/>
              </w:rPr>
              <w:t>Jak oceniacie możliwość pozyskania oceny koleżeńskiej od sąsiedniego zespołu?</w:t>
            </w:r>
          </w:p>
          <w:p w:rsidR="00560345" w:rsidRPr="00560345" w:rsidRDefault="00560345" w:rsidP="00CF6D08">
            <w:pPr>
              <w:pStyle w:val="Akapitzlist"/>
              <w:numPr>
                <w:ilvl w:val="0"/>
                <w:numId w:val="35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60345">
              <w:rPr>
                <w:rFonts w:ascii="Arial" w:hAnsi="Arial" w:cs="Arial"/>
                <w:i/>
                <w:sz w:val="24"/>
                <w:szCs w:val="24"/>
              </w:rPr>
              <w:lastRenderedPageBreak/>
              <w:t>Co wniosła ta ocena?</w:t>
            </w:r>
          </w:p>
          <w:p w:rsidR="00560345" w:rsidRPr="00560345" w:rsidRDefault="00560345" w:rsidP="00CF6D08">
            <w:pPr>
              <w:pStyle w:val="Akapitzlist"/>
              <w:numPr>
                <w:ilvl w:val="0"/>
                <w:numId w:val="35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60345">
              <w:rPr>
                <w:rFonts w:ascii="Arial" w:hAnsi="Arial" w:cs="Arial"/>
                <w:i/>
                <w:sz w:val="24"/>
                <w:szCs w:val="24"/>
              </w:rPr>
              <w:t xml:space="preserve">Jakie dała możliwości modyfikacji zapisanych przez Was propozycji celów? </w:t>
            </w:r>
          </w:p>
          <w:p w:rsidR="00560345" w:rsidRPr="00560345" w:rsidRDefault="00560345" w:rsidP="00CF6D08">
            <w:pPr>
              <w:pStyle w:val="Akapitzlist"/>
              <w:numPr>
                <w:ilvl w:val="0"/>
                <w:numId w:val="35"/>
              </w:numPr>
              <w:spacing w:after="240" w:line="360" w:lineRule="auto"/>
              <w:ind w:right="-57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60345">
              <w:rPr>
                <w:rFonts w:ascii="Arial" w:hAnsi="Arial" w:cs="Arial"/>
                <w:i/>
                <w:sz w:val="24"/>
                <w:szCs w:val="24"/>
              </w:rPr>
              <w:t>Jakich kryteriów reguły SMART zabrakło w Waszych propozycjach?</w:t>
            </w:r>
          </w:p>
          <w:p w:rsidR="00073834" w:rsidRPr="00560345" w:rsidRDefault="00560345" w:rsidP="00D820CD">
            <w:pPr>
              <w:spacing w:after="24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560345">
              <w:rPr>
                <w:rFonts w:ascii="Arial" w:hAnsi="Arial" w:cs="Arial"/>
                <w:sz w:val="24"/>
                <w:szCs w:val="24"/>
              </w:rPr>
              <w:t xml:space="preserve">Na zakończenie kroku drugiego trener zadaje pytanie podsumowujące: </w:t>
            </w:r>
            <w:r w:rsidRPr="00560345">
              <w:rPr>
                <w:rFonts w:ascii="Arial" w:hAnsi="Arial" w:cs="Arial"/>
                <w:i/>
                <w:sz w:val="24"/>
                <w:szCs w:val="24"/>
              </w:rPr>
              <w:t xml:space="preserve">Co było łatwe, a co było trudne w określaniu celów? </w:t>
            </w:r>
            <w:r w:rsidRPr="00560345">
              <w:rPr>
                <w:rFonts w:ascii="Arial" w:hAnsi="Arial" w:cs="Arial"/>
                <w:sz w:val="24"/>
                <w:szCs w:val="24"/>
              </w:rPr>
              <w:t xml:space="preserve">Na podstawie wypowiedzi uczestników trener tworzy (zapisuje na flipcharcie) listę sukcesów i "chwil niełatwych" w pracy nad formułowaniem celów (20 minut). 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270400" w:rsidRPr="00E22FCF" w:rsidRDefault="00270400" w:rsidP="00270400">
      <w:pPr>
        <w:tabs>
          <w:tab w:val="left" w:pos="1352"/>
        </w:tabs>
        <w:rPr>
          <w:rFonts w:ascii="Arial" w:hAnsi="Arial" w:cs="Arial"/>
          <w:sz w:val="24"/>
          <w:szCs w:val="24"/>
        </w:rPr>
      </w:pPr>
      <w:r w:rsidRPr="00E22FCF">
        <w:rPr>
          <w:rFonts w:ascii="Arial" w:hAnsi="Arial" w:cs="Arial"/>
          <w:b/>
          <w:sz w:val="24"/>
          <w:szCs w:val="24"/>
        </w:rPr>
        <w:t xml:space="preserve">Załącznik 1. </w:t>
      </w:r>
      <w:r w:rsidRPr="00E22FCF">
        <w:rPr>
          <w:rFonts w:ascii="Arial" w:hAnsi="Arial" w:cs="Arial"/>
          <w:sz w:val="24"/>
          <w:szCs w:val="24"/>
        </w:rPr>
        <w:t>Przykłady celów</w:t>
      </w:r>
      <w:r w:rsidR="00560345" w:rsidRPr="00E22FCF">
        <w:rPr>
          <w:rFonts w:ascii="Arial" w:hAnsi="Arial" w:cs="Arial"/>
          <w:sz w:val="24"/>
          <w:szCs w:val="24"/>
        </w:rPr>
        <w:t>.</w:t>
      </w:r>
      <w:r w:rsidR="00E22FCF" w:rsidRPr="00E22FCF">
        <w:rPr>
          <w:rFonts w:ascii="Arial" w:hAnsi="Arial" w:cs="Arial"/>
          <w:sz w:val="24"/>
          <w:szCs w:val="24"/>
        </w:rPr>
        <w:t xml:space="preserve">Trener na kolorowych paskach papieru przygotowuje przykłady dobrze i źle sformułowanych celów. </w:t>
      </w:r>
      <w:r w:rsidR="00560345" w:rsidRPr="00E22FCF">
        <w:rPr>
          <w:rFonts w:ascii="Arial" w:hAnsi="Arial" w:cs="Arial"/>
          <w:i/>
          <w:sz w:val="24"/>
          <w:szCs w:val="24"/>
        </w:rPr>
        <w:t>Wydrukowane po 4 egzemplarze na grupę warsztatową. (plik Z1_4_1_3)</w:t>
      </w:r>
    </w:p>
    <w:p w:rsidR="00270400" w:rsidRPr="00E22FCF" w:rsidRDefault="00270400" w:rsidP="00270400">
      <w:pPr>
        <w:tabs>
          <w:tab w:val="left" w:pos="1352"/>
        </w:tabs>
        <w:rPr>
          <w:rFonts w:ascii="Arial" w:hAnsi="Arial" w:cs="Arial"/>
          <w:b/>
          <w:i/>
          <w:sz w:val="24"/>
          <w:szCs w:val="24"/>
        </w:rPr>
      </w:pPr>
      <w:r w:rsidRPr="00E22FCF">
        <w:rPr>
          <w:rFonts w:ascii="Arial" w:hAnsi="Arial" w:cs="Arial"/>
          <w:b/>
          <w:sz w:val="24"/>
          <w:szCs w:val="24"/>
        </w:rPr>
        <w:t>Załącznik 2</w:t>
      </w:r>
      <w:r w:rsidRPr="00E22FCF">
        <w:rPr>
          <w:rFonts w:ascii="Arial" w:hAnsi="Arial" w:cs="Arial"/>
          <w:sz w:val="24"/>
          <w:szCs w:val="24"/>
        </w:rPr>
        <w:t>. Metodologia SMART</w:t>
      </w:r>
      <w:r w:rsidR="00D820CD" w:rsidRPr="00E22FCF">
        <w:rPr>
          <w:rFonts w:ascii="Arial" w:hAnsi="Arial" w:cs="Arial"/>
          <w:sz w:val="24"/>
          <w:szCs w:val="24"/>
        </w:rPr>
        <w:t xml:space="preserve">. </w:t>
      </w:r>
      <w:r w:rsidR="00E22FCF" w:rsidRPr="00E22FCF">
        <w:rPr>
          <w:rFonts w:ascii="Arial" w:hAnsi="Arial" w:cs="Arial"/>
          <w:i/>
          <w:sz w:val="24"/>
          <w:szCs w:val="24"/>
        </w:rPr>
        <w:t>Materiał p</w:t>
      </w:r>
      <w:r w:rsidR="00D820CD" w:rsidRPr="00E22FCF">
        <w:rPr>
          <w:rFonts w:ascii="Arial" w:hAnsi="Arial" w:cs="Arial"/>
          <w:i/>
          <w:sz w:val="24"/>
          <w:szCs w:val="24"/>
        </w:rPr>
        <w:t>rzeznaczony tylko dla Trenera. (plik Z2_4_1_3)</w:t>
      </w:r>
    </w:p>
    <w:p w:rsidR="00270400" w:rsidRPr="00E22FCF" w:rsidRDefault="00D820CD" w:rsidP="00270400">
      <w:pPr>
        <w:tabs>
          <w:tab w:val="left" w:pos="1352"/>
        </w:tabs>
        <w:rPr>
          <w:rFonts w:ascii="Arial" w:hAnsi="Arial" w:cs="Arial"/>
          <w:b/>
          <w:i/>
          <w:sz w:val="24"/>
          <w:szCs w:val="24"/>
        </w:rPr>
      </w:pPr>
      <w:r w:rsidRPr="00E22FCF">
        <w:rPr>
          <w:rFonts w:ascii="Arial" w:hAnsi="Arial" w:cs="Arial"/>
          <w:b/>
          <w:sz w:val="24"/>
          <w:szCs w:val="24"/>
        </w:rPr>
        <w:t>Załącznik 3</w:t>
      </w:r>
      <w:r w:rsidR="00270400" w:rsidRPr="00E22FCF">
        <w:rPr>
          <w:rFonts w:ascii="Arial" w:hAnsi="Arial" w:cs="Arial"/>
          <w:sz w:val="24"/>
          <w:szCs w:val="24"/>
        </w:rPr>
        <w:t>. Karta celu SMART</w:t>
      </w:r>
      <w:r w:rsidR="00E22FCF" w:rsidRPr="00E22FCF">
        <w:rPr>
          <w:rFonts w:ascii="Arial" w:hAnsi="Arial" w:cs="Arial"/>
          <w:sz w:val="24"/>
          <w:szCs w:val="24"/>
        </w:rPr>
        <w:t xml:space="preserve">. </w:t>
      </w:r>
      <w:r w:rsidR="00E22FCF" w:rsidRPr="00E22FCF">
        <w:rPr>
          <w:rFonts w:ascii="Arial" w:hAnsi="Arial" w:cs="Arial"/>
          <w:i/>
          <w:sz w:val="24"/>
          <w:szCs w:val="24"/>
        </w:rPr>
        <w:t>Materiał przeznaczony tylko dla Trenera. (plik Z3_4_1_3)</w:t>
      </w:r>
    </w:p>
    <w:p w:rsidR="00073834" w:rsidRDefault="00073834" w:rsidP="00073834">
      <w:pPr>
        <w:rPr>
          <w:rFonts w:ascii="Arial" w:hAnsi="Arial" w:cs="Arial"/>
          <w:sz w:val="24"/>
          <w:szCs w:val="24"/>
        </w:rPr>
      </w:pPr>
    </w:p>
    <w:p w:rsidR="00EE63EA" w:rsidRDefault="00EE63EA" w:rsidP="00073834">
      <w:pPr>
        <w:rPr>
          <w:rFonts w:ascii="Arial" w:hAnsi="Arial" w:cs="Arial"/>
          <w:sz w:val="24"/>
          <w:szCs w:val="24"/>
        </w:rPr>
      </w:pPr>
    </w:p>
    <w:p w:rsidR="00EE63EA" w:rsidRDefault="00EE63EA" w:rsidP="00073834">
      <w:pPr>
        <w:rPr>
          <w:rFonts w:ascii="Arial" w:hAnsi="Arial" w:cs="Arial"/>
          <w:sz w:val="24"/>
          <w:szCs w:val="24"/>
        </w:rPr>
      </w:pPr>
    </w:p>
    <w:p w:rsidR="00EE63EA" w:rsidRPr="00DC6B25" w:rsidRDefault="00EE63EA" w:rsidP="00073834">
      <w:pPr>
        <w:rPr>
          <w:rFonts w:ascii="Arial" w:hAnsi="Arial" w:cs="Arial"/>
          <w:sz w:val="24"/>
          <w:szCs w:val="24"/>
        </w:rPr>
      </w:pPr>
    </w:p>
    <w:p w:rsidR="00BB3032" w:rsidRPr="00DC6B25" w:rsidRDefault="00BB3032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2 sesja 1</w:t>
      </w:r>
    </w:p>
    <w:p w:rsidR="00BB3032" w:rsidRPr="00DC6B25" w:rsidRDefault="00BB3032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Budowa planu strategicznego – zaplanowanie działań i zadań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270400" w:rsidRDefault="00270400" w:rsidP="00270400">
      <w:pPr>
        <w:ind w:right="-198"/>
        <w:rPr>
          <w:rFonts w:ascii="Arial" w:hAnsi="Arial" w:cs="Arial"/>
          <w:sz w:val="24"/>
          <w:szCs w:val="24"/>
        </w:rPr>
      </w:pPr>
      <w:r w:rsidRPr="007758A0">
        <w:rPr>
          <w:rFonts w:ascii="Arial" w:hAnsi="Arial" w:cs="Arial"/>
          <w:sz w:val="24"/>
          <w:szCs w:val="24"/>
        </w:rPr>
        <w:t>Konstruowanie planów strategicznych ukierunkowanych na budowanie jakości szkół/placówek oświat</w:t>
      </w:r>
      <w:r w:rsidR="00EE63EA">
        <w:rPr>
          <w:rFonts w:ascii="Arial" w:hAnsi="Arial" w:cs="Arial"/>
          <w:sz w:val="24"/>
          <w:szCs w:val="24"/>
        </w:rPr>
        <w:t>owych (odnoszących się tylko do </w:t>
      </w:r>
      <w:r w:rsidRPr="007758A0">
        <w:rPr>
          <w:rFonts w:ascii="Arial" w:hAnsi="Arial" w:cs="Arial"/>
          <w:sz w:val="24"/>
          <w:szCs w:val="24"/>
        </w:rPr>
        <w:t>doskonalenia nauczycieli w formie kompleksowego wspomagania lub uwzględniających szeroko pojętą polityk</w:t>
      </w:r>
      <w:r w:rsidR="00A6317D">
        <w:rPr>
          <w:rFonts w:ascii="Arial" w:hAnsi="Arial" w:cs="Arial"/>
          <w:sz w:val="24"/>
          <w:szCs w:val="24"/>
        </w:rPr>
        <w:t>ę oświatową gminy/miasta</w:t>
      </w:r>
      <w:r w:rsidRPr="007758A0">
        <w:rPr>
          <w:rFonts w:ascii="Arial" w:hAnsi="Arial" w:cs="Arial"/>
          <w:sz w:val="24"/>
          <w:szCs w:val="24"/>
        </w:rPr>
        <w:t>).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073834" w:rsidRPr="00DC6B25" w:rsidRDefault="00270400" w:rsidP="00D27153">
      <w:pPr>
        <w:pStyle w:val="Akapitzlist"/>
        <w:numPr>
          <w:ilvl w:val="0"/>
          <w:numId w:val="20"/>
        </w:numPr>
        <w:spacing w:line="360" w:lineRule="auto"/>
        <w:ind w:right="-200"/>
        <w:rPr>
          <w:rFonts w:ascii="Arial" w:hAnsi="Arial" w:cs="Arial"/>
          <w:sz w:val="24"/>
          <w:szCs w:val="24"/>
        </w:rPr>
      </w:pPr>
      <w:r w:rsidRPr="00270400">
        <w:rPr>
          <w:rFonts w:ascii="Arial" w:hAnsi="Arial" w:cs="Arial"/>
          <w:sz w:val="24"/>
          <w:szCs w:val="24"/>
        </w:rPr>
        <w:t>planuje adekwatne do osiągnięcia celu zadania.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270400" w:rsidRDefault="00270400" w:rsidP="00CF6D08">
      <w:pPr>
        <w:pStyle w:val="Akapitzlist"/>
        <w:numPr>
          <w:ilvl w:val="0"/>
          <w:numId w:val="3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5F3D11">
        <w:rPr>
          <w:rFonts w:ascii="Arial" w:hAnsi="Arial" w:cs="Arial"/>
          <w:sz w:val="24"/>
          <w:szCs w:val="24"/>
        </w:rPr>
        <w:t>Zaplanowanie zadań do realizacji - adekwatność zadań do</w:t>
      </w:r>
      <w:r>
        <w:rPr>
          <w:rFonts w:ascii="Arial" w:hAnsi="Arial" w:cs="Arial"/>
          <w:sz w:val="24"/>
          <w:szCs w:val="24"/>
        </w:rPr>
        <w:t xml:space="preserve"> wyznaczonych </w:t>
      </w:r>
      <w:r w:rsidRPr="005F3D11">
        <w:rPr>
          <w:rFonts w:ascii="Arial" w:hAnsi="Arial" w:cs="Arial"/>
          <w:sz w:val="24"/>
          <w:szCs w:val="24"/>
        </w:rPr>
        <w:t xml:space="preserve"> celów, koszty finansowe i osobowe. </w:t>
      </w:r>
    </w:p>
    <w:p w:rsidR="00073834" w:rsidRPr="00270400" w:rsidRDefault="00270400" w:rsidP="00CF6D08">
      <w:pPr>
        <w:pStyle w:val="Akapitzlist"/>
        <w:numPr>
          <w:ilvl w:val="0"/>
          <w:numId w:val="34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270400">
        <w:rPr>
          <w:rFonts w:ascii="Arial" w:hAnsi="Arial" w:cs="Arial"/>
          <w:sz w:val="24"/>
          <w:szCs w:val="24"/>
        </w:rPr>
        <w:t>Harmonogram działań i zadań.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073834" w:rsidRPr="007758A0" w:rsidRDefault="007758A0" w:rsidP="007758A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7758A0">
        <w:rPr>
          <w:rFonts w:ascii="Arial" w:hAnsi="Arial" w:cs="Arial"/>
          <w:color w:val="000000" w:themeColor="text1"/>
          <w:sz w:val="24"/>
          <w:szCs w:val="24"/>
        </w:rPr>
        <w:t>praca w grupach, praca w parach, runda bez przymusu, mini wykład, dyskusja</w:t>
      </w:r>
      <w:r w:rsidR="006C24C9">
        <w:rPr>
          <w:rFonts w:ascii="Arial" w:hAnsi="Arial" w:cs="Arial"/>
          <w:color w:val="000000" w:themeColor="text1"/>
          <w:sz w:val="24"/>
          <w:szCs w:val="24"/>
        </w:rPr>
        <w:t>, analiza pola sił, 5Q</w:t>
      </w:r>
      <w:r w:rsidR="00457A01">
        <w:rPr>
          <w:rFonts w:ascii="Arial" w:hAnsi="Arial" w:cs="Arial"/>
          <w:color w:val="000000" w:themeColor="text1"/>
          <w:sz w:val="24"/>
          <w:szCs w:val="24"/>
        </w:rPr>
        <w:t>, gadająca ściana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457A01" w:rsidRDefault="007758A0" w:rsidP="007758A0">
      <w:pPr>
        <w:rPr>
          <w:rFonts w:ascii="Arial" w:hAnsi="Arial" w:cs="Arial"/>
          <w:sz w:val="24"/>
          <w:szCs w:val="24"/>
        </w:rPr>
      </w:pPr>
      <w:r w:rsidRPr="00457A01">
        <w:rPr>
          <w:rFonts w:ascii="Arial" w:hAnsi="Arial" w:cs="Arial"/>
          <w:sz w:val="24"/>
          <w:szCs w:val="24"/>
        </w:rPr>
        <w:t>flipchart, kartki A4 (białe), pisaki</w:t>
      </w:r>
      <w:r w:rsidR="00894D1F" w:rsidRPr="00457A01">
        <w:rPr>
          <w:rFonts w:ascii="Arial" w:hAnsi="Arial" w:cs="Arial"/>
          <w:sz w:val="24"/>
          <w:szCs w:val="24"/>
        </w:rPr>
        <w:t>, kartki samoprzylepne w dwóch kolorach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5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6C24C9" w:rsidRPr="006C24C9" w:rsidRDefault="006C24C9" w:rsidP="00F8080D">
            <w:pPr>
              <w:pStyle w:val="Akapitzlist"/>
              <w:numPr>
                <w:ilvl w:val="0"/>
                <w:numId w:val="47"/>
              </w:numPr>
              <w:spacing w:after="120" w:line="360" w:lineRule="auto"/>
              <w:ind w:right="-58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6C24C9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Wprowadzenie.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(5 minut)</w:t>
            </w:r>
          </w:p>
          <w:p w:rsidR="006C24C9" w:rsidRPr="006C24C9" w:rsidRDefault="006C24C9" w:rsidP="00457A01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 w:rsidRPr="006C24C9">
              <w:rPr>
                <w:rFonts w:ascii="Arial" w:hAnsi="Arial" w:cs="Arial"/>
                <w:sz w:val="24"/>
                <w:szCs w:val="24"/>
              </w:rPr>
              <w:t>Trener nawiązuje do kolejnych kroków budowania planu strategicznego i wskazuje, w którym miejscu się znajdujemy.</w:t>
            </w:r>
          </w:p>
          <w:p w:rsidR="006C24C9" w:rsidRDefault="006C24C9" w:rsidP="00F8080D">
            <w:pPr>
              <w:pStyle w:val="Akapitzlist"/>
              <w:numPr>
                <w:ilvl w:val="0"/>
                <w:numId w:val="47"/>
              </w:numPr>
              <w:spacing w:after="120" w:line="360" w:lineRule="auto"/>
              <w:ind w:right="-58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6C24C9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Generowanie rozwiązań.</w:t>
            </w:r>
            <w:r w:rsidR="00894D1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(40 minut)</w:t>
            </w:r>
          </w:p>
          <w:p w:rsidR="006C24C9" w:rsidRDefault="006C24C9" w:rsidP="00457A01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przedstawia narzędzia do generowania rozwiązań – analiza pola sił, metoda 5Q (Załącznik 1). </w:t>
            </w:r>
            <w:r w:rsidRPr="006C24C9">
              <w:rPr>
                <w:rFonts w:ascii="Arial" w:hAnsi="Arial" w:cs="Arial"/>
                <w:sz w:val="24"/>
                <w:szCs w:val="24"/>
              </w:rPr>
              <w:t xml:space="preserve">Uczestnicy pracują w swoich grupach samorządowych. </w:t>
            </w:r>
            <w:r>
              <w:rPr>
                <w:rFonts w:ascii="Arial" w:hAnsi="Arial" w:cs="Arial"/>
                <w:sz w:val="24"/>
                <w:szCs w:val="24"/>
              </w:rPr>
              <w:t xml:space="preserve">Wybierają jeden spośród sformułowanych przez siebie celów i analizują </w:t>
            </w:r>
            <w:r w:rsidR="00EE63E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go z zastosowaniem analizy pola sił. Następnie wybierają drugi i dokonują analizy z zastosowaniem metody 5Q. </w:t>
            </w:r>
            <w:r w:rsidR="00894D1F">
              <w:rPr>
                <w:rFonts w:ascii="Arial" w:hAnsi="Arial" w:cs="Arial"/>
                <w:sz w:val="24"/>
                <w:szCs w:val="24"/>
              </w:rPr>
              <w:t xml:space="preserve">Wyniki prac w każdym przypadku przedstawiają na flipcharcie. </w:t>
            </w:r>
          </w:p>
          <w:p w:rsidR="006C24C9" w:rsidRDefault="00894D1F" w:rsidP="00457A01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zakończeniu zadania następuje omówienie </w:t>
            </w:r>
            <w:r w:rsidRPr="006C24C9">
              <w:rPr>
                <w:rFonts w:ascii="Arial" w:hAnsi="Arial" w:cs="Arial"/>
                <w:sz w:val="24"/>
                <w:szCs w:val="24"/>
              </w:rPr>
              <w:t xml:space="preserve">efektów i refleksje grupy co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6C24C9">
              <w:rPr>
                <w:rFonts w:ascii="Arial" w:hAnsi="Arial" w:cs="Arial"/>
                <w:sz w:val="24"/>
                <w:szCs w:val="24"/>
              </w:rPr>
              <w:t>poznanych metod i ich przydatności w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 w:rsidRPr="006C24C9">
              <w:rPr>
                <w:rFonts w:ascii="Arial" w:hAnsi="Arial" w:cs="Arial"/>
                <w:sz w:val="24"/>
                <w:szCs w:val="24"/>
              </w:rPr>
              <w:t>kontekście poszukania rozwiązań względem zdefiniowanych celów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24C9" w:rsidRPr="00894D1F" w:rsidRDefault="006C24C9" w:rsidP="00F8080D">
            <w:pPr>
              <w:pStyle w:val="Akapitzlist"/>
              <w:numPr>
                <w:ilvl w:val="0"/>
                <w:numId w:val="47"/>
              </w:numPr>
              <w:spacing w:after="120" w:line="360" w:lineRule="auto"/>
              <w:ind w:right="-58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6C24C9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Planowanie działań.</w:t>
            </w:r>
            <w:r w:rsidR="00894D1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</w:t>
            </w:r>
            <w:r w:rsidR="00457A0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3</w:t>
            </w:r>
            <w:r w:rsidR="00894D1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0 minut)</w:t>
            </w:r>
          </w:p>
          <w:p w:rsidR="00E22FCF" w:rsidRPr="006C24C9" w:rsidRDefault="00894D1F" w:rsidP="00457A01">
            <w:pPr>
              <w:ind w:right="-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</w:t>
            </w:r>
            <w:r w:rsidR="00E22FCF" w:rsidRPr="006C24C9">
              <w:rPr>
                <w:rFonts w:ascii="Arial" w:hAnsi="Arial" w:cs="Arial"/>
                <w:sz w:val="24"/>
                <w:szCs w:val="24"/>
              </w:rPr>
              <w:t xml:space="preserve"> łączy uczestników w grupy składające się z przedstawicieli tych samych JST i zaprasza do wykonania kolejnego zadania. Samorządowcy planują działania/zadania, których realizac</w:t>
            </w:r>
            <w:r>
              <w:rPr>
                <w:rFonts w:ascii="Arial" w:hAnsi="Arial" w:cs="Arial"/>
                <w:sz w:val="24"/>
                <w:szCs w:val="24"/>
              </w:rPr>
              <w:t xml:space="preserve">ja pozwoli na osiągnięcie celów. Sklejają dwie karty flipcharta i rysują na nich oś czasu. Na osi zaznaczają czas, w którym będą wdrażać swoje plany, dzielą ten czas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na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mniejsze okresy. Wygenerowane </w:t>
            </w:r>
            <w:r w:rsidR="00457A01">
              <w:rPr>
                <w:rFonts w:ascii="Arial" w:hAnsi="Arial" w:cs="Arial"/>
                <w:sz w:val="24"/>
                <w:szCs w:val="24"/>
              </w:rPr>
              <w:t xml:space="preserve">wcześniej </w:t>
            </w:r>
            <w:r>
              <w:rPr>
                <w:rFonts w:ascii="Arial" w:hAnsi="Arial" w:cs="Arial"/>
                <w:sz w:val="24"/>
                <w:szCs w:val="24"/>
              </w:rPr>
              <w:t xml:space="preserve">działania </w:t>
            </w:r>
            <w:r w:rsidR="00457A01">
              <w:rPr>
                <w:rFonts w:ascii="Arial" w:hAnsi="Arial" w:cs="Arial"/>
                <w:sz w:val="24"/>
                <w:szCs w:val="24"/>
              </w:rPr>
              <w:t xml:space="preserve">(punkt 2) </w:t>
            </w:r>
            <w:r>
              <w:rPr>
                <w:rFonts w:ascii="Arial" w:hAnsi="Arial" w:cs="Arial"/>
                <w:sz w:val="24"/>
                <w:szCs w:val="24"/>
              </w:rPr>
              <w:t xml:space="preserve">zapisują na kartkach samoprzylepnych (jedno działanie na jednej kartce). </w:t>
            </w:r>
            <w:r w:rsidR="00457A01">
              <w:rPr>
                <w:rFonts w:ascii="Arial" w:hAnsi="Arial" w:cs="Arial"/>
                <w:sz w:val="24"/>
                <w:szCs w:val="24"/>
              </w:rPr>
              <w:t>Na jednym kolorze zapisują działania do jednego celu, na drugim kolorze działania do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 w:rsidR="00457A01">
              <w:rPr>
                <w:rFonts w:ascii="Arial" w:hAnsi="Arial" w:cs="Arial"/>
                <w:sz w:val="24"/>
                <w:szCs w:val="24"/>
              </w:rPr>
              <w:t xml:space="preserve">drugiego celu. Kartki rozmieszczają na osi czasu, dbając przy tym o realność w realizacji i rytmiczne rozłożenie działań. </w:t>
            </w:r>
            <w:r w:rsidR="00E22FCF" w:rsidRPr="006C24C9">
              <w:rPr>
                <w:rFonts w:ascii="Arial" w:hAnsi="Arial" w:cs="Arial"/>
                <w:sz w:val="24"/>
                <w:szCs w:val="24"/>
              </w:rPr>
              <w:t xml:space="preserve">Trener monitoruje wykonywanie zadania. Podchodzi do poszczególnych grup, umożliwia bieżące konsultowanie. Po ukończeniu tego zadania </w:t>
            </w:r>
            <w:r w:rsidR="00457A01">
              <w:rPr>
                <w:rFonts w:ascii="Arial" w:hAnsi="Arial" w:cs="Arial"/>
                <w:sz w:val="24"/>
                <w:szCs w:val="24"/>
              </w:rPr>
              <w:t xml:space="preserve">Uczestnicy wywieszają swoje plakaty na ścianie. Powstaje gadająca ściana. </w:t>
            </w:r>
          </w:p>
          <w:p w:rsidR="00073834" w:rsidRPr="00457A01" w:rsidRDefault="00457A01" w:rsidP="00F8080D">
            <w:pPr>
              <w:pStyle w:val="Akapitzlist"/>
              <w:numPr>
                <w:ilvl w:val="0"/>
                <w:numId w:val="47"/>
              </w:numPr>
              <w:spacing w:after="12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457A0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Podsumowanie. (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1</w:t>
            </w:r>
            <w:r w:rsidRPr="00457A01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5 minut)</w:t>
            </w:r>
          </w:p>
          <w:p w:rsidR="00457A01" w:rsidRPr="00457A01" w:rsidRDefault="00457A01" w:rsidP="0045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zakończenie sesji Trener rozdaje formularz planowania działań (Załącznik 2). Wskazuje, iż teraz działania </w:t>
            </w:r>
            <w:r w:rsidR="00EE63E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z osi czasu można przenieść do planu i uzupełnić go o brakujące elementy. Grupy JST uzupełniają harmonogram dla jednego ze swoich celów. 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6C24C9" w:rsidRPr="00457A01" w:rsidRDefault="006C24C9" w:rsidP="00270400">
      <w:pPr>
        <w:tabs>
          <w:tab w:val="left" w:pos="1352"/>
        </w:tabs>
        <w:rPr>
          <w:rFonts w:ascii="Arial" w:hAnsi="Arial" w:cs="Arial"/>
          <w:b/>
          <w:sz w:val="24"/>
          <w:szCs w:val="24"/>
        </w:rPr>
      </w:pPr>
      <w:r w:rsidRPr="00457A01">
        <w:rPr>
          <w:rFonts w:ascii="Arial" w:hAnsi="Arial" w:cs="Arial"/>
          <w:b/>
          <w:sz w:val="24"/>
          <w:szCs w:val="24"/>
        </w:rPr>
        <w:t xml:space="preserve">Załącznik 1. </w:t>
      </w:r>
      <w:r w:rsidRPr="00457A01">
        <w:rPr>
          <w:rFonts w:ascii="Arial" w:hAnsi="Arial" w:cs="Arial"/>
          <w:sz w:val="24"/>
          <w:szCs w:val="24"/>
        </w:rPr>
        <w:t>Opis narzędzi do generowania rozwiązań.</w:t>
      </w:r>
      <w:r w:rsidRPr="00457A01">
        <w:rPr>
          <w:rFonts w:ascii="Arial" w:hAnsi="Arial" w:cs="Arial"/>
          <w:i/>
          <w:sz w:val="24"/>
          <w:szCs w:val="24"/>
        </w:rPr>
        <w:t>Materiał przeznaczony tylko dla Trenera. (Z1_4_2_1)</w:t>
      </w:r>
    </w:p>
    <w:p w:rsidR="00270400" w:rsidRPr="00457A01" w:rsidRDefault="006C24C9" w:rsidP="00270400">
      <w:pPr>
        <w:tabs>
          <w:tab w:val="left" w:pos="1352"/>
        </w:tabs>
        <w:rPr>
          <w:rFonts w:ascii="Arial" w:hAnsi="Arial" w:cs="Arial"/>
          <w:sz w:val="24"/>
          <w:szCs w:val="24"/>
        </w:rPr>
      </w:pPr>
      <w:r w:rsidRPr="00457A01">
        <w:rPr>
          <w:rFonts w:ascii="Arial" w:hAnsi="Arial" w:cs="Arial"/>
          <w:b/>
          <w:sz w:val="24"/>
          <w:szCs w:val="24"/>
        </w:rPr>
        <w:t>Załącznik 2</w:t>
      </w:r>
      <w:r w:rsidR="00270400" w:rsidRPr="00457A01">
        <w:rPr>
          <w:rFonts w:ascii="Arial" w:hAnsi="Arial" w:cs="Arial"/>
          <w:sz w:val="24"/>
          <w:szCs w:val="24"/>
        </w:rPr>
        <w:t>. Formularz planowania działań.</w:t>
      </w:r>
      <w:r w:rsidR="00457A01" w:rsidRPr="00457A01">
        <w:rPr>
          <w:rFonts w:ascii="Arial" w:hAnsi="Arial" w:cs="Arial"/>
          <w:i/>
          <w:sz w:val="24"/>
          <w:szCs w:val="24"/>
        </w:rPr>
        <w:t>Wydrukowany po 1 egzemplarzu dla każdej JST. (Z2_4_2_1)</w:t>
      </w:r>
    </w:p>
    <w:p w:rsidR="00EE63EA" w:rsidRDefault="00EE63EA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EE63EA" w:rsidRDefault="00EE63EA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EE63EA" w:rsidRDefault="00EE63EA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EE63EA" w:rsidRDefault="00EE63EA" w:rsidP="005D053F">
      <w:pPr>
        <w:rPr>
          <w:rFonts w:ascii="Arial" w:hAnsi="Arial" w:cs="Arial"/>
          <w:b/>
          <w:sz w:val="28"/>
          <w:szCs w:val="28"/>
          <w:u w:val="single"/>
        </w:rPr>
      </w:pPr>
    </w:p>
    <w:p w:rsidR="005D053F" w:rsidRPr="00DC6B25" w:rsidRDefault="005D053F" w:rsidP="005D053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DC6B25">
        <w:rPr>
          <w:rFonts w:ascii="Arial" w:hAnsi="Arial" w:cs="Arial"/>
          <w:b/>
          <w:sz w:val="28"/>
          <w:szCs w:val="28"/>
          <w:u w:val="single"/>
        </w:rPr>
        <w:t xml:space="preserve"> sesja </w:t>
      </w:r>
      <w:r>
        <w:rPr>
          <w:rFonts w:ascii="Arial" w:hAnsi="Arial" w:cs="Arial"/>
          <w:b/>
          <w:sz w:val="28"/>
          <w:szCs w:val="28"/>
          <w:u w:val="single"/>
        </w:rPr>
        <w:t>2</w:t>
      </w:r>
    </w:p>
    <w:p w:rsidR="00826CA3" w:rsidRDefault="00580BE3" w:rsidP="00073834">
      <w:pPr>
        <w:rPr>
          <w:rFonts w:ascii="Arial" w:hAnsi="Arial" w:cs="Arial"/>
          <w:b/>
          <w:sz w:val="24"/>
          <w:szCs w:val="24"/>
        </w:rPr>
      </w:pPr>
      <w:r w:rsidRPr="00580BE3">
        <w:rPr>
          <w:rFonts w:ascii="Arial" w:hAnsi="Arial" w:cs="Arial"/>
          <w:b/>
          <w:sz w:val="24"/>
          <w:szCs w:val="24"/>
        </w:rPr>
        <w:t>Budowa planu strategicznego – kryteria i podsumowanie</w:t>
      </w:r>
    </w:p>
    <w:p w:rsidR="00580BE3" w:rsidRDefault="00580BE3" w:rsidP="00073834">
      <w:pPr>
        <w:rPr>
          <w:rFonts w:ascii="Arial" w:hAnsi="Arial" w:cs="Arial"/>
          <w:b/>
          <w:sz w:val="24"/>
          <w:szCs w:val="24"/>
        </w:rPr>
      </w:pP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Poznanie kryteriów, które mogą zostać wykorzystane do oceny planu rozwoju oświaty.</w:t>
      </w: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kryteria, które mogą służyć do oceny jakości przygotowanego planu strategicznego;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 pomocą kryteriów ocenia plan strategiczny;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przekazuje informację zwrotną na temat ocenianego materiału.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Informacja na temat kryteriów, które można wykorzystać do oceny planu rozwoju oświaty.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Podkreślenie wagi procesów samooceny podejmowanych działań.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Umiejętności przekazywania informacji zwrotnej.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p w:rsidR="00580BE3" w:rsidRPr="00D565A2" w:rsidRDefault="00580BE3" w:rsidP="00580BE3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lastRenderedPageBreak/>
        <w:t>Formy/Metody/Techniki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Mini-wykład, praca w grupach.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580BE3" w:rsidRPr="00FE60CF" w:rsidRDefault="00580BE3" w:rsidP="00580BE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 xml:space="preserve">kartki A4,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karteczki samoprzylepne, </w:t>
      </w: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p w:rsidR="00580BE3" w:rsidRDefault="00580BE3" w:rsidP="00580BE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Komputer z dostępem do </w:t>
      </w:r>
      <w:r w:rsidR="00EE63E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nternetu, rzutnik.</w:t>
      </w:r>
    </w:p>
    <w:p w:rsidR="00580BE3" w:rsidRDefault="00580BE3" w:rsidP="00580BE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580BE3" w:rsidTr="00573F84">
        <w:tc>
          <w:tcPr>
            <w:tcW w:w="13887" w:type="dxa"/>
            <w:gridSpan w:val="2"/>
            <w:shd w:val="clear" w:color="auto" w:fill="E7E6E6" w:themeFill="background2"/>
          </w:tcPr>
          <w:p w:rsidR="00580BE3" w:rsidRPr="004A4B36" w:rsidRDefault="00580BE3" w:rsidP="00573F8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580BE3" w:rsidTr="00573F84">
        <w:tc>
          <w:tcPr>
            <w:tcW w:w="833" w:type="dxa"/>
          </w:tcPr>
          <w:p w:rsidR="00580BE3" w:rsidRDefault="00580BE3" w:rsidP="00573F8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580BE3" w:rsidRDefault="00580BE3" w:rsidP="00573F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 w:rsidRPr="00A522CE">
              <w:rPr>
                <w:rFonts w:ascii="Arial" w:hAnsi="Arial" w:cs="Arial"/>
                <w:b/>
                <w:sz w:val="24"/>
                <w:szCs w:val="24"/>
              </w:rPr>
              <w:t>Krok 1</w:t>
            </w:r>
            <w:r w:rsidRPr="00360021">
              <w:rPr>
                <w:rFonts w:ascii="Arial" w:hAnsi="Arial" w:cs="Arial"/>
                <w:b/>
                <w:sz w:val="24"/>
                <w:szCs w:val="24"/>
              </w:rPr>
              <w:t>Informacja na temat kryteriów, które można wykorzystać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oceny planu rozwoju oświaty oraz przekazywanie informacji zwrotnej.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przedstawia przykładowe kryteria oceny, które mogą pomóc w weryfikacji. Przypomina zasady optymalnego przekazywania informacji zwrotnej. (nie oceniamy, nie osądzamy-opisujemy wrażenia i osobiste obserwacje; odnosimy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się do konkretnego zapisu, który da się zmienić; oddzielamy przypuszczenia od spostrzeżeń, faktów i inne).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 w:rsidRPr="00360021">
              <w:rPr>
                <w:rFonts w:ascii="Arial" w:hAnsi="Arial" w:cs="Arial"/>
                <w:sz w:val="24"/>
                <w:szCs w:val="24"/>
              </w:rPr>
              <w:t>Uczestnicy pracują w swoich grupach samorządowych. Każdy uczestnik o</w:t>
            </w:r>
            <w:r>
              <w:rPr>
                <w:rFonts w:ascii="Arial" w:hAnsi="Arial" w:cs="Arial"/>
                <w:sz w:val="24"/>
                <w:szCs w:val="24"/>
              </w:rPr>
              <w:t>trzymuje formularz z kryteriami.</w:t>
            </w:r>
            <w:r w:rsidR="00EE6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021">
              <w:rPr>
                <w:rFonts w:ascii="Arial" w:hAnsi="Arial" w:cs="Arial"/>
                <w:color w:val="FF0000"/>
                <w:sz w:val="24"/>
                <w:szCs w:val="24"/>
              </w:rPr>
              <w:t>Załącznik 1</w:t>
            </w:r>
            <w:r w:rsidRPr="003600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pyta czy grupa chciałby je uzupełnić? Jeśli tak to kryteria grupy zapisuje na flipcharcie.</w:t>
            </w:r>
          </w:p>
          <w:p w:rsidR="00580BE3" w:rsidRPr="00360021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 w:rsidRPr="00360021">
              <w:rPr>
                <w:rFonts w:ascii="Arial" w:hAnsi="Arial" w:cs="Arial"/>
                <w:sz w:val="24"/>
                <w:szCs w:val="24"/>
              </w:rPr>
              <w:t xml:space="preserve"> Grupy według ustalonej kolejności prezentują efekty swojej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 czyli dotychczas opracowanych planów- diagnoza, cele, proponowane zadania i działania</w:t>
            </w:r>
            <w:r w:rsidRPr="00360021">
              <w:rPr>
                <w:rFonts w:ascii="Arial" w:hAnsi="Arial" w:cs="Arial"/>
                <w:sz w:val="24"/>
                <w:szCs w:val="24"/>
              </w:rPr>
              <w:t xml:space="preserve"> w ograniczonym czasie (dla każdej grupy przeznaczamy ok.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0021">
              <w:rPr>
                <w:rFonts w:ascii="Arial" w:hAnsi="Arial" w:cs="Arial"/>
                <w:sz w:val="24"/>
                <w:szCs w:val="24"/>
              </w:rPr>
              <w:t xml:space="preserve"> minut</w:t>
            </w:r>
            <w:r>
              <w:rPr>
                <w:rFonts w:ascii="Arial" w:hAnsi="Arial" w:cs="Arial"/>
                <w:sz w:val="24"/>
                <w:szCs w:val="24"/>
              </w:rPr>
              <w:t xml:space="preserve"> na pracę i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prezentację</w:t>
            </w:r>
            <w:r w:rsidRPr="00360021">
              <w:rPr>
                <w:rFonts w:ascii="Arial" w:hAnsi="Arial" w:cs="Arial"/>
                <w:sz w:val="24"/>
                <w:szCs w:val="24"/>
              </w:rPr>
              <w:t>). Po każdej prezentacji grupa otrzymuje informację zwrotną, udzielaną w oparciu o kryter</w:t>
            </w:r>
            <w:r>
              <w:rPr>
                <w:rFonts w:ascii="Arial" w:hAnsi="Arial" w:cs="Arial"/>
                <w:sz w:val="24"/>
                <w:szCs w:val="24"/>
              </w:rPr>
              <w:t>ia</w:t>
            </w:r>
            <w:r w:rsidRPr="00360021">
              <w:rPr>
                <w:rFonts w:ascii="Arial" w:hAnsi="Arial" w:cs="Arial"/>
                <w:sz w:val="24"/>
                <w:szCs w:val="24"/>
              </w:rPr>
              <w:t xml:space="preserve"> (ok.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60021">
              <w:rPr>
                <w:rFonts w:ascii="Arial" w:hAnsi="Arial" w:cs="Arial"/>
                <w:sz w:val="24"/>
                <w:szCs w:val="24"/>
              </w:rPr>
              <w:t xml:space="preserve"> minut po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 w:rsidRPr="00360021">
              <w:rPr>
                <w:rFonts w:ascii="Arial" w:hAnsi="Arial" w:cs="Arial"/>
                <w:sz w:val="24"/>
                <w:szCs w:val="24"/>
              </w:rPr>
              <w:t>każdej prezentacji). Trener zapisuje na flipc</w:t>
            </w:r>
            <w:r>
              <w:rPr>
                <w:rFonts w:ascii="Arial" w:hAnsi="Arial" w:cs="Arial"/>
                <w:sz w:val="24"/>
                <w:szCs w:val="24"/>
              </w:rPr>
              <w:t>harcie obszary do doskonalenia dla każdego samorządu.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2. </w:t>
            </w:r>
            <w:r w:rsidRPr="00D47CF6">
              <w:rPr>
                <w:rFonts w:ascii="Arial" w:hAnsi="Arial" w:cs="Arial"/>
                <w:b/>
                <w:sz w:val="24"/>
                <w:szCs w:val="24"/>
              </w:rPr>
              <w:t>Podkreślenie wagi procesów samooceny</w:t>
            </w:r>
            <w:r>
              <w:rPr>
                <w:rFonts w:ascii="Arial" w:hAnsi="Arial" w:cs="Arial"/>
                <w:b/>
                <w:sz w:val="24"/>
                <w:szCs w:val="24"/>
              </w:rPr>
              <w:t>/autorefleksji różnych rodzajów</w:t>
            </w:r>
            <w:r w:rsidRPr="00D47CF6">
              <w:rPr>
                <w:rFonts w:ascii="Arial" w:hAnsi="Arial" w:cs="Arial"/>
                <w:b/>
                <w:sz w:val="24"/>
                <w:szCs w:val="24"/>
              </w:rPr>
              <w:t xml:space="preserve"> podejmowanych działań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Pytanie do uczestników- „rundka bez przymusu”.</w:t>
            </w:r>
          </w:p>
          <w:p w:rsidR="00580BE3" w:rsidRPr="00DB5A60" w:rsidRDefault="00580BE3" w:rsidP="00580BE3">
            <w:pPr>
              <w:pStyle w:val="Akapitzlist"/>
              <w:numPr>
                <w:ilvl w:val="0"/>
                <w:numId w:val="69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5A60">
              <w:rPr>
                <w:rFonts w:ascii="Arial" w:hAnsi="Arial" w:cs="Arial"/>
                <w:sz w:val="24"/>
                <w:szCs w:val="24"/>
                <w:lang w:eastAsia="ja-JP"/>
              </w:rPr>
              <w:t xml:space="preserve">Co było najważniejsze? </w:t>
            </w:r>
          </w:p>
          <w:p w:rsidR="00580BE3" w:rsidRPr="00DB5A60" w:rsidRDefault="00580BE3" w:rsidP="00580BE3">
            <w:pPr>
              <w:pStyle w:val="Akapitzlist"/>
              <w:numPr>
                <w:ilvl w:val="0"/>
                <w:numId w:val="69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5A60">
              <w:rPr>
                <w:rFonts w:ascii="Arial" w:hAnsi="Arial" w:cs="Arial"/>
                <w:sz w:val="24"/>
                <w:szCs w:val="24"/>
                <w:lang w:eastAsia="ja-JP"/>
              </w:rPr>
              <w:t xml:space="preserve">Co było zaskoczeniem? </w:t>
            </w:r>
          </w:p>
          <w:p w:rsidR="00580BE3" w:rsidRPr="00DB5A60" w:rsidRDefault="00580BE3" w:rsidP="00580BE3">
            <w:pPr>
              <w:pStyle w:val="Akapitzlist"/>
              <w:numPr>
                <w:ilvl w:val="0"/>
                <w:numId w:val="69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5A60">
              <w:rPr>
                <w:rFonts w:ascii="Arial" w:hAnsi="Arial" w:cs="Arial"/>
                <w:sz w:val="24"/>
                <w:szCs w:val="24"/>
                <w:lang w:eastAsia="ja-JP"/>
              </w:rPr>
              <w:t xml:space="preserve">Co było trudne? </w:t>
            </w:r>
          </w:p>
          <w:p w:rsidR="00580BE3" w:rsidRDefault="00580BE3" w:rsidP="00580BE3">
            <w:pPr>
              <w:pStyle w:val="Akapitzlist"/>
              <w:numPr>
                <w:ilvl w:val="0"/>
                <w:numId w:val="69"/>
              </w:numPr>
              <w:spacing w:after="120"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DB5A60">
              <w:rPr>
                <w:rFonts w:ascii="Arial" w:hAnsi="Arial" w:cs="Arial"/>
                <w:sz w:val="24"/>
                <w:szCs w:val="24"/>
                <w:lang w:eastAsia="ja-JP"/>
              </w:rPr>
              <w:t xml:space="preserve">Co chcielibyście jeszcze dodać? 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Na podsumowanie trener podkreśla jak istotne jest spojrzenie na  wykonywaną pracę z dystansu (niejako z góry z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poziomu nieba). Zadanie sobie pytania jak postępuje proces myślenia czy nie biegamy z pustymi taczkami. Czy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zajmujemy się rzeczywiście ważnymi problemami czy nieistotnymi dla końcowego efektu drobiazgami?</w:t>
            </w:r>
          </w:p>
          <w:p w:rsidR="00580BE3" w:rsidRPr="00DB5A60" w:rsidRDefault="00580BE3" w:rsidP="00EE6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takiej autorefleksji/samooceny przydatne mogą być proponowane kryteria.</w:t>
            </w:r>
          </w:p>
          <w:p w:rsidR="00580BE3" w:rsidRDefault="00580BE3" w:rsidP="00573F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0BE3" w:rsidRPr="004A4B36" w:rsidRDefault="00580BE3" w:rsidP="00580BE3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580BE3" w:rsidRDefault="00580BE3" w:rsidP="00580BE3">
      <w:pPr>
        <w:spacing w:before="75"/>
        <w:ind w:left="215"/>
        <w:rPr>
          <w:rFonts w:ascii="Arial" w:hAnsi="Arial" w:cs="Arial"/>
          <w:b/>
          <w:color w:val="0070C0"/>
          <w:sz w:val="28"/>
          <w:szCs w:val="28"/>
        </w:rPr>
      </w:pPr>
      <w:r w:rsidRPr="00A522CE">
        <w:rPr>
          <w:rFonts w:ascii="Arial" w:hAnsi="Arial" w:cs="Arial"/>
          <w:b/>
          <w:sz w:val="24"/>
          <w:szCs w:val="24"/>
        </w:rPr>
        <w:t>Załącznik 1</w:t>
      </w:r>
      <w:r w:rsidRPr="00A522CE">
        <w:rPr>
          <w:rFonts w:ascii="Arial" w:hAnsi="Arial" w:cs="Arial"/>
          <w:sz w:val="24"/>
          <w:szCs w:val="24"/>
        </w:rPr>
        <w:t>.</w:t>
      </w:r>
      <w:r w:rsidRPr="008D5948">
        <w:rPr>
          <w:rFonts w:ascii="Arial" w:hAnsi="Arial" w:cs="Arial"/>
          <w:sz w:val="24"/>
          <w:szCs w:val="24"/>
        </w:rPr>
        <w:t xml:space="preserve"> Kryteria oceny. Pytania do weryfikacji opracowanych wstępnych planów rozwoju oświaty.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 xml:space="preserve">wydruk dla każdego uczestnika </w:t>
      </w:r>
      <w:r>
        <w:rPr>
          <w:rFonts w:ascii="Arial" w:hAnsi="Arial" w:cs="Arial"/>
          <w:sz w:val="24"/>
          <w:szCs w:val="24"/>
        </w:rPr>
        <w:t>(Z1_4_2_2)</w:t>
      </w:r>
    </w:p>
    <w:p w:rsidR="00580BE3" w:rsidRPr="00580BE3" w:rsidRDefault="00580BE3" w:rsidP="00073834">
      <w:pPr>
        <w:rPr>
          <w:rFonts w:ascii="Arial" w:hAnsi="Arial" w:cs="Arial"/>
          <w:b/>
          <w:sz w:val="24"/>
          <w:szCs w:val="24"/>
        </w:rPr>
      </w:pPr>
    </w:p>
    <w:p w:rsidR="00BB3032" w:rsidRPr="00DC6B25" w:rsidRDefault="00BB3032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3 sesja 1</w:t>
      </w:r>
    </w:p>
    <w:p w:rsidR="00BB3032" w:rsidRPr="00DC6B25" w:rsidRDefault="00BB3032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Przykłady planów strategicznych, plusy i minusy, przykłady dobrych praktyk samorządowych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DC6B25" w:rsidRDefault="007847C3" w:rsidP="007847C3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Określanie mocnych i słabych stron przykładowych planów strategicznych.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7847C3" w:rsidRPr="00DC6B25" w:rsidRDefault="007847C3" w:rsidP="00D27153">
      <w:pPr>
        <w:pStyle w:val="Akapitzlist"/>
        <w:numPr>
          <w:ilvl w:val="0"/>
          <w:numId w:val="20"/>
        </w:numPr>
        <w:spacing w:before="0"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6B25">
        <w:rPr>
          <w:rFonts w:ascii="Arial" w:eastAsiaTheme="minorHAnsi" w:hAnsi="Arial" w:cs="Arial"/>
          <w:color w:val="000000" w:themeColor="text1"/>
          <w:sz w:val="24"/>
          <w:szCs w:val="24"/>
        </w:rPr>
        <w:t>charakteryzuje różnicę pomiędzy strategią a planem strategicznym,</w:t>
      </w:r>
    </w:p>
    <w:p w:rsidR="00073834" w:rsidRPr="00DC6B25" w:rsidRDefault="007847C3" w:rsidP="00D27153">
      <w:pPr>
        <w:pStyle w:val="Akapitzlist"/>
        <w:numPr>
          <w:ilvl w:val="0"/>
          <w:numId w:val="20"/>
        </w:numPr>
        <w:spacing w:after="120" w:line="360" w:lineRule="auto"/>
        <w:ind w:left="357" w:hanging="357"/>
        <w:contextualSpacing w:val="0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DC6B25">
        <w:rPr>
          <w:rFonts w:ascii="Arial" w:eastAsiaTheme="minorHAnsi" w:hAnsi="Arial" w:cs="Arial"/>
          <w:color w:val="000000" w:themeColor="text1"/>
          <w:sz w:val="24"/>
          <w:szCs w:val="24"/>
        </w:rPr>
        <w:t>analizuje i ocenia plany strategiczne pod kątem mocnych stron i obszarów do poprawy.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7847C3" w:rsidRPr="00DC6B25" w:rsidRDefault="007847C3" w:rsidP="007847C3">
      <w:pPr>
        <w:ind w:left="-360" w:firstLine="36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1. Przykłady planów strategicznych – analiza i ocena ich praktycznej przydatności. </w:t>
      </w:r>
    </w:p>
    <w:p w:rsidR="007847C3" w:rsidRPr="00DC6B25" w:rsidRDefault="007847C3" w:rsidP="007847C3">
      <w:pPr>
        <w:ind w:left="-360" w:firstLine="36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2. Plusy i minusy strategii- omówienie wyników badań nad strategiami. </w:t>
      </w:r>
    </w:p>
    <w:p w:rsidR="00073834" w:rsidRPr="00DC6B25" w:rsidRDefault="007847C3" w:rsidP="007847C3">
      <w:pPr>
        <w:ind w:left="-357" w:firstLine="357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3. Przykłady dobrych praktyk.</w:t>
      </w:r>
    </w:p>
    <w:p w:rsidR="00EE63EA" w:rsidRDefault="00EE63EA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073834" w:rsidRPr="004A0A45" w:rsidRDefault="007847C3" w:rsidP="004A0A4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praca w grupie, dys</w:t>
      </w:r>
      <w:r w:rsidR="004A0A45">
        <w:rPr>
          <w:rFonts w:ascii="Arial" w:hAnsi="Arial" w:cs="Arial"/>
          <w:color w:val="000000" w:themeColor="text1"/>
          <w:sz w:val="24"/>
          <w:szCs w:val="24"/>
        </w:rPr>
        <w:t>kusja, film, runda bez przymusu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7847C3" w:rsidRPr="00DC6B25" w:rsidRDefault="007847C3" w:rsidP="007847C3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markery - 8 kompletów po 4 sztuki, kartki A4 w dwóch kolorach (zielone i czerwone), flipchart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6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7847C3" w:rsidRPr="00DC6B25" w:rsidRDefault="007847C3" w:rsidP="00CF6D08">
            <w:pPr>
              <w:pStyle w:val="Akapitzlist"/>
              <w:numPr>
                <w:ilvl w:val="0"/>
                <w:numId w:val="36"/>
              </w:numPr>
              <w:spacing w:after="120" w:line="360" w:lineRule="auto"/>
              <w:ind w:left="357" w:hanging="357"/>
              <w:contextualSpacing w:val="0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C6B25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  <w:t>Analiza przykładowych planów strategicznych – ocena ich praktycznej przydatności.</w:t>
            </w:r>
          </w:p>
          <w:p w:rsidR="007847C3" w:rsidRPr="00DC6B25" w:rsidRDefault="007847C3" w:rsidP="007847C3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eastAsiaTheme="minorHAnsi" w:hAnsi="Arial" w:cs="Arial"/>
                <w:sz w:val="24"/>
                <w:szCs w:val="24"/>
              </w:rPr>
            </w:pPr>
            <w:r w:rsidRPr="00DC6B25">
              <w:rPr>
                <w:rFonts w:ascii="Arial" w:eastAsiaTheme="minorHAnsi" w:hAnsi="Arial" w:cs="Arial"/>
                <w:sz w:val="24"/>
                <w:szCs w:val="24"/>
              </w:rPr>
              <w:t>Trener łączy uczestników w cztery grupy. Rozdaje zestaw dokumentów stanowiących Załącznik 1. oraz kartki w kolorze czerwonym i zielonym. Zadaniem zespołów jest dokonanie oceny przydatności otrzymanych dokumentów w zarządzaniu oświatą. Na zielonych kartkach zapisują plusy, jakie dostrzegają w analizowanych dokumentach a na kartkach czerwonych minusy tych strategii,  (30 minut).</w:t>
            </w:r>
          </w:p>
          <w:p w:rsidR="007847C3" w:rsidRPr="00DC6B25" w:rsidRDefault="007847C3" w:rsidP="007847C3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DC6B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Trener wywiesza plakat z napisem PLUSY. W rundzie do wyczerpania uczestnicy odczytują propozycje zapisane na</w:t>
            </w:r>
            <w:r w:rsidR="00EE63E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 </w:t>
            </w:r>
            <w:r w:rsidRPr="00DC6B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zielonych kartkach, które następnie przyklejają  na wywieszonego flipcharta. Trener wywiesza plakat z napisem MINUSY, omówienie  przebiega podobnie jak z „plusami”. Następnie łączy uczestników w grupy składające się z</w:t>
            </w:r>
            <w:r w:rsidR="00EE63E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 </w:t>
            </w:r>
            <w:r w:rsidRPr="00DC6B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przedstawicieli tych samych samorządów, prosi o refleksję i odpowiedź na pytania: </w:t>
            </w:r>
            <w:r w:rsidRPr="00DC6B25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</w:rPr>
              <w:t xml:space="preserve">Na co jeszcze warto zwrócić </w:t>
            </w:r>
            <w:r w:rsidRPr="00DC6B25">
              <w:rPr>
                <w:rFonts w:ascii="Arial" w:eastAsiaTheme="minorEastAsia" w:hAnsi="Arial" w:cs="Arial"/>
                <w:i/>
                <w:color w:val="000000" w:themeColor="text1"/>
                <w:sz w:val="24"/>
                <w:szCs w:val="24"/>
              </w:rPr>
              <w:lastRenderedPageBreak/>
              <w:t>uwagę, tworząc ostateczną wersję planu? O co warto go uzupełnić? Czego należy się wystrzegać</w:t>
            </w:r>
            <w:r w:rsidRPr="00DC6B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? Chętne samorządy wypowiadają się na forum (30 minut).</w:t>
            </w:r>
          </w:p>
          <w:p w:rsidR="007847C3" w:rsidRPr="00DC6B25" w:rsidRDefault="007847C3" w:rsidP="00CF6D08">
            <w:pPr>
              <w:pStyle w:val="Akapitzlist"/>
              <w:numPr>
                <w:ilvl w:val="0"/>
                <w:numId w:val="36"/>
              </w:numPr>
              <w:spacing w:after="120" w:line="360" w:lineRule="auto"/>
              <w:ind w:left="0" w:firstLine="0"/>
              <w:contextualSpacing w:val="0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 w:rsidRPr="00DC6B25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  <w:t>Przykłady dobrych praktyk.</w:t>
            </w:r>
          </w:p>
          <w:p w:rsidR="00073834" w:rsidRDefault="007847C3" w:rsidP="004A0A45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>Tren</w:t>
            </w:r>
            <w:r w:rsidR="004A0A45">
              <w:rPr>
                <w:rFonts w:ascii="Arial" w:hAnsi="Arial" w:cs="Arial"/>
                <w:color w:val="000000" w:themeColor="text1"/>
                <w:sz w:val="24"/>
                <w:szCs w:val="24"/>
              </w:rPr>
              <w:t>er zaprasza do obejrzenia filmu.</w:t>
            </w: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Prosi uczestników, aby zwrócili uwagę na wypowiedzi autorów strategii rozwoju lokalnej oświaty. Po obejrzeniu inicjuje dyskusję nt. </w:t>
            </w:r>
            <w:r w:rsidRPr="00DC6B2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Jak proces wdrożenia strategicznych dokumentów zarządzania lokalną oświatą oceniają ich autorzy? </w:t>
            </w: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>(30 minut)</w:t>
            </w:r>
          </w:p>
          <w:p w:rsidR="004A0A45" w:rsidRDefault="004A0A45" w:rsidP="004A0A45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Propozycje filmów do wyboru przez Trenera:</w:t>
            </w:r>
          </w:p>
          <w:p w:rsidR="004A0A45" w:rsidRPr="00DC6B25" w:rsidRDefault="004A0A45" w:rsidP="00F8080D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Bydgoszcz- miasto strategicznie zarządzanej edukacji</w:t>
            </w: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</w:p>
          <w:p w:rsidR="004A0A45" w:rsidRPr="00DC6B25" w:rsidRDefault="009D3891" w:rsidP="004A0A45">
            <w:pPr>
              <w:pStyle w:val="Akapitzlist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4A0A45" w:rsidRPr="00DC6B2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https://www.youtube.com/watch?v=Yr5vrBUfQtk&amp;list=PLSHIqPCSNDscHEf5-JEvJ4vGz00DdLSvv&amp;index=10</w:t>
              </w:r>
            </w:hyperlink>
            <w:r w:rsidR="004A0A45" w:rsidRPr="00DC6B25">
              <w:rPr>
                <w:rFonts w:ascii="Arial" w:hAnsi="Arial" w:cs="Arial"/>
                <w:sz w:val="24"/>
                <w:szCs w:val="24"/>
              </w:rPr>
              <w:br/>
              <w:t>oraz </w:t>
            </w:r>
            <w:hyperlink r:id="rId9" w:history="1">
              <w:r w:rsidR="004A0A45" w:rsidRPr="00DC6B25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https://www.youtube.com/watch?v=B6C7AA2Kkiw&amp;list=PLSHIqPCSNDscHEf5-JEvJ4vGz00DdLSvv&amp;index=11</w:t>
              </w:r>
            </w:hyperlink>
            <w:r w:rsidR="004A0A45" w:rsidRPr="00DC6B25">
              <w:rPr>
                <w:rFonts w:ascii="Arial" w:hAnsi="Arial" w:cs="Arial"/>
                <w:sz w:val="24"/>
                <w:szCs w:val="24"/>
              </w:rPr>
              <w:br/>
              <w:t>[dostęp dn.10.12.2017]</w:t>
            </w:r>
          </w:p>
          <w:p w:rsidR="004A0A45" w:rsidRPr="004A0A45" w:rsidRDefault="004A0A45" w:rsidP="00F8080D">
            <w:pPr>
              <w:pStyle w:val="Akapitzlist"/>
              <w:numPr>
                <w:ilvl w:val="0"/>
                <w:numId w:val="38"/>
              </w:numPr>
              <w:spacing w:before="200" w:line="360" w:lineRule="auto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C6B25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Jarocin – Gmina szkół i przedszkoli nie tylko publicznych</w:t>
            </w:r>
            <w:r w:rsidRPr="00DC6B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hyperlink r:id="rId10" w:history="1">
              <w:r w:rsidRPr="00DC6B25">
                <w:rPr>
                  <w:rStyle w:val="Hipercze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https://www.youtube.com/watch?v=L6vQw4khIX0</w:t>
              </w:r>
            </w:hyperlink>
            <w:r w:rsidR="00EE63EA">
              <w:t xml:space="preserve"> </w:t>
            </w:r>
            <w:r w:rsidRPr="00DC6B25">
              <w:rPr>
                <w:rFonts w:ascii="Arial" w:hAnsi="Arial" w:cs="Arial"/>
                <w:sz w:val="24"/>
                <w:szCs w:val="24"/>
              </w:rPr>
              <w:t>[dostęp dn.10.12.2017]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826CA3" w:rsidRPr="00DB6FB7" w:rsidRDefault="00826CA3" w:rsidP="007847C3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1. </w:t>
      </w:r>
      <w:r w:rsidR="00242B26">
        <w:rPr>
          <w:rFonts w:ascii="Arial" w:hAnsi="Arial" w:cs="Arial"/>
          <w:color w:val="000000" w:themeColor="text1"/>
          <w:sz w:val="24"/>
          <w:szCs w:val="24"/>
        </w:rPr>
        <w:t>Strategia gminy Kartuzy</w:t>
      </w:r>
      <w:r w:rsidR="00DB6F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B6FB7"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 w:rsidR="00242B26">
        <w:rPr>
          <w:rFonts w:ascii="Arial" w:hAnsi="Arial" w:cs="Arial"/>
          <w:i/>
          <w:color w:val="000000" w:themeColor="text1"/>
          <w:sz w:val="24"/>
          <w:szCs w:val="24"/>
        </w:rPr>
        <w:t>y</w:t>
      </w:r>
      <w:r w:rsid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 po 1 egzemplarzu na każdą JST lub po 1 egzemplarzu na grupę warsztatową. </w:t>
      </w:r>
      <w:r w:rsidR="00DB6FB7"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 w:rsidR="00242B26">
        <w:rPr>
          <w:rFonts w:ascii="Arial" w:hAnsi="Arial" w:cs="Arial"/>
          <w:i/>
          <w:color w:val="000000" w:themeColor="text1"/>
          <w:sz w:val="24"/>
          <w:szCs w:val="24"/>
        </w:rPr>
        <w:t>Z1_4_3_1</w:t>
      </w:r>
      <w:r w:rsidR="00DB6FB7"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242B26" w:rsidRPr="00DB6FB7" w:rsidRDefault="00242B26" w:rsidP="00242B26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Załącznik 2</w:t>
      </w: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Strategia Piotrkowa Trybunalskiego.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y po 1 egzemplarzu na każdą JST lub po 1 egzemplarzu na grupę warsztatową.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Z2_4_3_1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242B26" w:rsidRPr="00DB6FB7" w:rsidRDefault="00242B26" w:rsidP="00242B26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Załącznik 3</w:t>
      </w: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Strategia rozwoju oświaty powiatu Kętrzyńskiego.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y po 1 egzemplarzu na każdą JST lub po 1 egzemplarzu na grupę warsztatową.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Z3_4_3_1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242B26" w:rsidRPr="00DB6FB7" w:rsidRDefault="00242B26" w:rsidP="00242B26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Załącznik 4</w:t>
      </w: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Strategia rozwoju oświaty w gminie Świebodzice.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y po 1 egzemplarzu na każdą JST lub po 1 egzemplarzu na grupę warsztatową.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Z4_4_3_1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242B26" w:rsidRPr="00DB6FB7" w:rsidRDefault="00242B26" w:rsidP="00242B26">
      <w:pPr>
        <w:tabs>
          <w:tab w:val="left" w:pos="2127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Załącznik 5</w:t>
      </w:r>
      <w:r w:rsidRPr="00DC6B25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Strategia rozwoju edukacji miasta Torunia.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Wydrukowan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y po 1 egzemplarzu na każdą JST lub po 1 egzemplarzu na grupę warsztatową. 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 xml:space="preserve">(pliki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Z5_4_3_1</w:t>
      </w:r>
      <w:r w:rsidRPr="00DB6FB7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:rsidR="00826CA3" w:rsidRPr="00DC6B25" w:rsidRDefault="00826CA3" w:rsidP="00826CA3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:rsidR="0093659E" w:rsidRPr="00DC6B25" w:rsidRDefault="0093659E" w:rsidP="0093659E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3 sesja 2</w:t>
      </w:r>
    </w:p>
    <w:p w:rsidR="0093659E" w:rsidRPr="00DC6B25" w:rsidRDefault="0093659E" w:rsidP="0093659E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Przygotowanie do wdrożenia planu strategicznego</w:t>
      </w:r>
    </w:p>
    <w:p w:rsidR="0093659E" w:rsidRPr="00DC6B25" w:rsidRDefault="0093659E" w:rsidP="0093659E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93659E" w:rsidRPr="004A0A45" w:rsidRDefault="0093659E" w:rsidP="0093659E">
      <w:pPr>
        <w:spacing w:after="160"/>
        <w:rPr>
          <w:rFonts w:ascii="Arial" w:hAnsi="Arial" w:cs="Arial"/>
          <w:sz w:val="24"/>
          <w:szCs w:val="24"/>
        </w:rPr>
      </w:pPr>
      <w:r w:rsidRPr="004A0A45">
        <w:rPr>
          <w:rFonts w:ascii="Arial" w:hAnsi="Arial" w:cs="Arial"/>
          <w:sz w:val="24"/>
          <w:szCs w:val="24"/>
        </w:rPr>
        <w:t>Podjęcie działań ukierunkowanych na wdrożenie planu strategic</w:t>
      </w:r>
      <w:r w:rsidR="00A6317D">
        <w:rPr>
          <w:rFonts w:ascii="Arial" w:hAnsi="Arial" w:cs="Arial"/>
          <w:sz w:val="24"/>
          <w:szCs w:val="24"/>
        </w:rPr>
        <w:t>znego w gminie/ mieście</w:t>
      </w:r>
      <w:r w:rsidRPr="004A0A45">
        <w:rPr>
          <w:rFonts w:ascii="Arial" w:hAnsi="Arial" w:cs="Arial"/>
          <w:sz w:val="24"/>
          <w:szCs w:val="24"/>
        </w:rPr>
        <w:t xml:space="preserve">. </w:t>
      </w:r>
    </w:p>
    <w:p w:rsidR="0093659E" w:rsidRPr="00DC6B25" w:rsidRDefault="0093659E" w:rsidP="0093659E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93659E" w:rsidRPr="00DC6B25" w:rsidRDefault="0093659E" w:rsidP="0093659E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93659E" w:rsidRPr="00984F5A" w:rsidRDefault="0093659E" w:rsidP="0093659E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cs="Arial"/>
        </w:rPr>
      </w:pPr>
      <w:r>
        <w:rPr>
          <w:rFonts w:ascii="Arial" w:hAnsi="Arial" w:cs="Arial"/>
          <w:sz w:val="24"/>
          <w:szCs w:val="24"/>
        </w:rPr>
        <w:t>wskazuje ryzyka związane z wdrożeniem planu strategicznego,</w:t>
      </w:r>
    </w:p>
    <w:p w:rsidR="0093659E" w:rsidRDefault="0093659E" w:rsidP="0093659E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984F5A">
        <w:rPr>
          <w:rFonts w:ascii="Arial" w:hAnsi="Arial" w:cs="Arial"/>
          <w:sz w:val="24"/>
          <w:szCs w:val="24"/>
        </w:rPr>
        <w:t>generuje rozwiązania</w:t>
      </w:r>
      <w:r>
        <w:rPr>
          <w:rFonts w:ascii="Arial" w:hAnsi="Arial" w:cs="Arial"/>
          <w:sz w:val="24"/>
          <w:szCs w:val="24"/>
        </w:rPr>
        <w:t xml:space="preserve"> minimalizujące obawy,</w:t>
      </w:r>
    </w:p>
    <w:p w:rsidR="0093659E" w:rsidRPr="00F05090" w:rsidRDefault="0093659E" w:rsidP="0093659E">
      <w:pPr>
        <w:pStyle w:val="Akapitzlist"/>
        <w:numPr>
          <w:ilvl w:val="0"/>
          <w:numId w:val="20"/>
        </w:numPr>
        <w:spacing w:after="120" w:line="360" w:lineRule="auto"/>
        <w:ind w:right="-200"/>
        <w:contextualSpacing w:val="0"/>
        <w:rPr>
          <w:rFonts w:ascii="Arial" w:hAnsi="Arial" w:cs="Arial"/>
          <w:b/>
          <w:sz w:val="24"/>
          <w:szCs w:val="24"/>
        </w:rPr>
      </w:pPr>
      <w:r w:rsidRPr="00F05090">
        <w:rPr>
          <w:rFonts w:ascii="Arial" w:hAnsi="Arial" w:cs="Arial"/>
          <w:sz w:val="24"/>
          <w:szCs w:val="24"/>
        </w:rPr>
        <w:lastRenderedPageBreak/>
        <w:t>opracowuje harmonogram wdrożenia planu strategic</w:t>
      </w:r>
      <w:r w:rsidR="00A6317D">
        <w:rPr>
          <w:rFonts w:ascii="Arial" w:hAnsi="Arial" w:cs="Arial"/>
          <w:sz w:val="24"/>
          <w:szCs w:val="24"/>
        </w:rPr>
        <w:t>znego w gminie/ mieście.</w:t>
      </w:r>
    </w:p>
    <w:p w:rsidR="0093659E" w:rsidRPr="00F05090" w:rsidRDefault="0093659E" w:rsidP="0093659E">
      <w:pPr>
        <w:ind w:right="-200"/>
        <w:rPr>
          <w:rFonts w:ascii="Arial" w:hAnsi="Arial" w:cs="Arial"/>
          <w:b/>
          <w:sz w:val="24"/>
          <w:szCs w:val="24"/>
        </w:rPr>
      </w:pPr>
      <w:r w:rsidRPr="00F05090">
        <w:rPr>
          <w:rFonts w:ascii="Arial" w:hAnsi="Arial" w:cs="Arial"/>
          <w:b/>
          <w:sz w:val="24"/>
          <w:szCs w:val="24"/>
        </w:rPr>
        <w:t>Treści - wymagania szczegółowe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35" w:line="359" w:lineRule="auto"/>
        <w:ind w:right="183" w:hanging="360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>Harmonogram wdrażania planu strategicznego – ćwicz</w:t>
      </w:r>
      <w:r>
        <w:rPr>
          <w:rFonts w:ascii="Arial" w:hAnsi="Arial" w:cs="Arial"/>
          <w:sz w:val="24"/>
          <w:szCs w:val="24"/>
        </w:rPr>
        <w:t>enie w zespołach  z jednej JST – analiza ryzyk.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144" w:line="270" w:lineRule="auto"/>
        <w:ind w:right="183" w:hanging="360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Wykorzystanie zasobów kadrowych, organizacyjnych I finansowych. 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144" w:line="270" w:lineRule="auto"/>
        <w:ind w:right="183" w:hanging="360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Wykorzystanie dotychczasowych działań/spotkań. 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104" w:line="270" w:lineRule="auto"/>
        <w:ind w:right="183" w:hanging="360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Sposoby i formy zaangażowania środowiska lokalnego. </w:t>
      </w:r>
    </w:p>
    <w:p w:rsidR="0093659E" w:rsidRDefault="0093659E" w:rsidP="0093659E">
      <w:pPr>
        <w:numPr>
          <w:ilvl w:val="0"/>
          <w:numId w:val="40"/>
        </w:numPr>
        <w:spacing w:before="0" w:after="144" w:line="270" w:lineRule="auto"/>
        <w:ind w:right="183" w:hanging="422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Informacja i promocja. </w:t>
      </w:r>
    </w:p>
    <w:p w:rsidR="0093659E" w:rsidRPr="002C5EEC" w:rsidRDefault="0093659E" w:rsidP="0093659E">
      <w:pPr>
        <w:numPr>
          <w:ilvl w:val="0"/>
          <w:numId w:val="40"/>
        </w:numPr>
        <w:spacing w:before="0" w:after="144" w:line="270" w:lineRule="auto"/>
        <w:ind w:right="183" w:hanging="422"/>
        <w:rPr>
          <w:rFonts w:ascii="Arial" w:hAnsi="Arial" w:cs="Arial"/>
          <w:sz w:val="24"/>
          <w:szCs w:val="24"/>
        </w:rPr>
      </w:pPr>
      <w:r w:rsidRPr="002C5EEC">
        <w:rPr>
          <w:rFonts w:ascii="Arial" w:hAnsi="Arial" w:cs="Arial"/>
          <w:sz w:val="24"/>
          <w:szCs w:val="24"/>
        </w:rPr>
        <w:t xml:space="preserve">Identyfikacja ryzyka związanego z wdrożeniem planu strategicznego w gminie.  </w:t>
      </w:r>
    </w:p>
    <w:p w:rsidR="0093659E" w:rsidRPr="00DC6B25" w:rsidRDefault="0093659E" w:rsidP="0093659E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93659E" w:rsidRPr="002C5EEC" w:rsidRDefault="0093659E" w:rsidP="0093659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2C5EEC">
        <w:rPr>
          <w:rFonts w:ascii="Arial" w:hAnsi="Arial" w:cs="Arial"/>
          <w:color w:val="000000" w:themeColor="text1"/>
          <w:sz w:val="24"/>
          <w:szCs w:val="24"/>
        </w:rPr>
        <w:t>praca w grupach, dyskusja, technika coachingowa pracy z obawami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 celami rozwojowymi</w:t>
      </w:r>
    </w:p>
    <w:p w:rsidR="0093659E" w:rsidRPr="00DC6B25" w:rsidRDefault="0093659E" w:rsidP="0093659E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93659E" w:rsidRPr="00DC6B25" w:rsidRDefault="0093659E" w:rsidP="0093659E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Markery, kartki z flipcharta, karteczki post-it, taśma klejąca lub masa mocująca.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93659E" w:rsidRPr="00DC6B25" w:rsidTr="001E3334">
        <w:tc>
          <w:tcPr>
            <w:tcW w:w="13887" w:type="dxa"/>
            <w:gridSpan w:val="2"/>
            <w:shd w:val="clear" w:color="auto" w:fill="E7E6E6" w:themeFill="background2"/>
          </w:tcPr>
          <w:p w:rsidR="0093659E" w:rsidRPr="00DC6B25" w:rsidRDefault="0093659E" w:rsidP="001E33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93659E" w:rsidRPr="00DC6B25" w:rsidTr="001E3334">
        <w:tc>
          <w:tcPr>
            <w:tcW w:w="833" w:type="dxa"/>
          </w:tcPr>
          <w:p w:rsidR="0093659E" w:rsidRPr="00DC6B25" w:rsidRDefault="0093659E" w:rsidP="001E33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93659E" w:rsidRDefault="0093659E" w:rsidP="0093659E">
            <w:pPr>
              <w:pStyle w:val="Akapitzlist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696844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Ryzyka z związane z wdrażaniem planu strategicznego –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15</w:t>
            </w:r>
            <w:r w:rsidRPr="00696844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</w:t>
            </w:r>
            <w:r>
              <w:rPr>
                <w:rFonts w:ascii="Arial" w:hAnsi="Arial" w:cs="Arial"/>
                <w:sz w:val="24"/>
                <w:szCs w:val="24"/>
                <w:lang w:eastAsia="ja-JP"/>
              </w:rPr>
              <w:t>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Praca w jednorodnych zespołach samorządowych. Trener zaprasza do dyskusji na temat potencjalnych ryzyk związanych z realizacją planu strategicznego w poszczególnych samorządach. Wśród wniosków, które z całą pewnością się pojawią będzie wniosek dotyczący organizacji, finansów oraz osób zaangażowanych w realizację planu. Przy czym to ostatnie ryzyko jest najczęstszym powodem, dla którego najlepsze strategie trafiają do szuflad (!!!). Dlatego trener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uświadamia uczestnikom na co szczególnie muszą zwrócić uwagę, a mianowicie na zasoby ludzkie – na właściwy dobór ludzi do zadań, oraz właściwy model zarządzania stosowany wobec nich.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Zadaniem uczestników będzie sporządzić listę osób, które będą zaangażowane w realizację planu. Trener informuje, że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odwoła się do tej listy w dalszej części szkolenia.</w:t>
            </w:r>
          </w:p>
          <w:p w:rsidR="0093659E" w:rsidRPr="0062466C" w:rsidRDefault="0093659E" w:rsidP="0093659E">
            <w:pPr>
              <w:pStyle w:val="Akapitzlist"/>
              <w:numPr>
                <w:ilvl w:val="0"/>
                <w:numId w:val="7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62466C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Mini-wykład na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temat zarządzania sytuacyjnego – 25 min.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Omówienie koncepcji zarządzania sytuacyjnego wg. Kena Blancharda ma n</w:t>
            </w:r>
            <w:r w:rsidRPr="0062466C">
              <w:rPr>
                <w:rFonts w:ascii="Arial" w:hAnsi="Arial" w:cs="Arial"/>
                <w:sz w:val="24"/>
                <w:szCs w:val="24"/>
              </w:rPr>
              <w:t>a celu uświadomić uczestnikom jak wielkie znaczenie ma właściwy dobór ludzi do wykonywania określonych zadań uwzględnionych w Planie Strategicznym, a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 w:rsidRPr="0062466C">
              <w:rPr>
                <w:rFonts w:ascii="Arial" w:hAnsi="Arial" w:cs="Arial"/>
                <w:sz w:val="24"/>
                <w:szCs w:val="24"/>
              </w:rPr>
              <w:t>przede wszystkim w Planie Rozwoju Oświaty, nad którym pracują.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62466C">
              <w:rPr>
                <w:rFonts w:ascii="Arial" w:hAnsi="Arial" w:cs="Arial"/>
                <w:sz w:val="24"/>
                <w:szCs w:val="24"/>
              </w:rPr>
              <w:t>Trener rysuje na flipcharcie Matrycę Blancharda ze wskazaniem na dwie zmienne – motywację i kompetencje osób zaangażowanych z realizację Pla</w:t>
            </w:r>
            <w:r>
              <w:rPr>
                <w:rFonts w:ascii="Arial" w:hAnsi="Arial" w:cs="Arial"/>
                <w:sz w:val="24"/>
                <w:szCs w:val="24"/>
              </w:rPr>
              <w:t>nu Rozwoju Oświaty</w:t>
            </w:r>
            <w:r w:rsidRPr="0062466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3659E" w:rsidRDefault="009D3891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2" o:spid="_x0000_s1026" type="#_x0000_t202" style="position:absolute;left:0;text-align:left;margin-left:437.6pt;margin-top:242.9pt;width:28.5pt;height:33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" fillcolor="window" strokeweight=".5pt">
                  <v:textbox>
                    <w:txbxContent>
                      <w:p w:rsidR="0093659E" w:rsidRPr="0090095A" w:rsidRDefault="0093659E" w:rsidP="0093659E">
                        <w:pPr>
                          <w:rPr>
                            <w:sz w:val="44"/>
                            <w:szCs w:val="44"/>
                          </w:rPr>
                        </w:pPr>
                        <w:r w:rsidRPr="0090095A">
                          <w:rPr>
                            <w:sz w:val="44"/>
                            <w:szCs w:val="44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pict>
                <v:shape id="Pole tekstowe 3" o:spid="_x0000_s1027" type="#_x0000_t202" style="position:absolute;left:0;text-align:left;margin-left:54.35pt;margin-top:3.65pt;width:31.5pt;height:4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" fillcolor="window" strokeweight=".5pt">
                  <v:textbox>
                    <w:txbxContent>
                      <w:p w:rsidR="0093659E" w:rsidRPr="0090095A" w:rsidRDefault="0093659E" w:rsidP="0093659E">
                        <w:pPr>
                          <w:rPr>
                            <w:sz w:val="44"/>
                            <w:szCs w:val="44"/>
                          </w:rPr>
                        </w:pPr>
                        <w:r w:rsidRPr="0090095A">
                          <w:rPr>
                            <w:sz w:val="44"/>
                            <w:szCs w:val="44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93659E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6019776" cy="3629025"/>
                  <wp:effectExtent l="0" t="0" r="63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485" cy="3636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62466C">
              <w:rPr>
                <w:rFonts w:ascii="Arial" w:hAnsi="Arial" w:cs="Arial"/>
                <w:sz w:val="24"/>
                <w:szCs w:val="24"/>
              </w:rPr>
              <w:t xml:space="preserve">Następnie trener omawia pożądane modele zarządzania wobec określonych grup osób, w zależności od tego, w której ćwiartce na matrycy Blancharda się znajdują. 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Modele zarządzania sytuacyjnego:</w:t>
            </w:r>
          </w:p>
          <w:p w:rsidR="0093659E" w:rsidRPr="0090095A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90095A">
              <w:rPr>
                <w:rFonts w:ascii="Arial" w:hAnsi="Arial" w:cs="Arial"/>
                <w:b/>
                <w:bCs/>
                <w:sz w:val="24"/>
                <w:szCs w:val="24"/>
              </w:rPr>
              <w:t>Dyrektywno/Instruktażowa</w:t>
            </w:r>
            <w:r w:rsidRPr="0090095A">
              <w:rPr>
                <w:rFonts w:ascii="Arial" w:hAnsi="Arial" w:cs="Arial"/>
                <w:sz w:val="24"/>
                <w:szCs w:val="24"/>
              </w:rPr>
              <w:t xml:space="preserve"> – gdzie pokazuje podwładnemu drogę bez żadnego udziału z jego strony,</w:t>
            </w:r>
          </w:p>
          <w:p w:rsidR="0093659E" w:rsidRPr="0090095A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Prowadząco</w:t>
            </w:r>
            <w:r w:rsidRPr="0090095A">
              <w:rPr>
                <w:rFonts w:ascii="Arial" w:hAnsi="Arial" w:cs="Arial"/>
                <w:b/>
                <w:bCs/>
                <w:sz w:val="24"/>
                <w:szCs w:val="24"/>
              </w:rPr>
              <w:t>/Trenerska</w:t>
            </w:r>
            <w:r w:rsidRPr="0090095A">
              <w:rPr>
                <w:rFonts w:ascii="Arial" w:hAnsi="Arial" w:cs="Arial"/>
                <w:sz w:val="24"/>
                <w:szCs w:val="24"/>
              </w:rPr>
              <w:t xml:space="preserve"> – gdzie okazuje zainteresowanie oraz pomoc w dążeniu do realizacji celów,</w:t>
            </w:r>
          </w:p>
          <w:p w:rsidR="0093659E" w:rsidRPr="0090095A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9009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Wspierająca </w:t>
            </w:r>
            <w:r w:rsidRPr="0090095A">
              <w:rPr>
                <w:rFonts w:ascii="Arial" w:hAnsi="Arial" w:cs="Arial"/>
                <w:sz w:val="24"/>
                <w:szCs w:val="24"/>
              </w:rPr>
              <w:t>– w której prosi o sugestie ze strony pracowników, a kiedy je otrzyma, korzysta z nich,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90095A">
              <w:rPr>
                <w:rFonts w:ascii="Arial" w:hAnsi="Arial" w:cs="Arial"/>
                <w:b/>
                <w:bCs/>
                <w:sz w:val="24"/>
                <w:szCs w:val="24"/>
              </w:rPr>
              <w:t>Delegująca</w:t>
            </w:r>
            <w:r w:rsidRPr="0090095A">
              <w:rPr>
                <w:rFonts w:ascii="Arial" w:hAnsi="Arial" w:cs="Arial"/>
                <w:sz w:val="24"/>
                <w:szCs w:val="24"/>
              </w:rPr>
              <w:t xml:space="preserve"> – gdzie ustala dla podwładnych cele stanowiące dla nich wyzwanie, okazuje zaufanie w stosunku </w:t>
            </w:r>
            <w:r w:rsidR="00EE63EA">
              <w:rPr>
                <w:rFonts w:ascii="Arial" w:hAnsi="Arial" w:cs="Arial"/>
                <w:sz w:val="24"/>
                <w:szCs w:val="24"/>
              </w:rPr>
              <w:br/>
            </w:r>
            <w:r w:rsidRPr="0090095A">
              <w:rPr>
                <w:rFonts w:ascii="Arial" w:hAnsi="Arial" w:cs="Arial"/>
                <w:sz w:val="24"/>
                <w:szCs w:val="24"/>
              </w:rPr>
              <w:t>do ich umiejętności oraz pozwala im wybrać własną drogę.</w:t>
            </w:r>
          </w:p>
          <w:p w:rsidR="0093659E" w:rsidRPr="0090095A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62466C">
              <w:rPr>
                <w:rFonts w:ascii="Arial" w:hAnsi="Arial" w:cs="Arial"/>
                <w:sz w:val="24"/>
                <w:szCs w:val="24"/>
              </w:rPr>
              <w:t xml:space="preserve">Zadaniem Uczestników jest w kolejnym kroku </w:t>
            </w:r>
            <w:r>
              <w:rPr>
                <w:rFonts w:ascii="Arial" w:hAnsi="Arial" w:cs="Arial"/>
                <w:sz w:val="24"/>
                <w:szCs w:val="24"/>
              </w:rPr>
              <w:t>dokonać samooceny swojego dominującego modelu zarządzania i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zaznaczyć go na schemacie matrycy – Załącznik 1.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Następnie trener prosi aby w kolejnym kroku uczestnicy nanieśli na schemat matrycy nazwiska osób, które wcześniej wypisali. Ważne aby właściwie usytuować osoby na matrycy zgodnie z kryteriami: kompetencje i motywacja (do realizacji zadania, które jest im przypisane w Planie Rozwoju Oświaty).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UWAGA: </w:t>
            </w:r>
          </w:p>
          <w:p w:rsidR="0093659E" w:rsidRPr="0062466C" w:rsidRDefault="0093659E" w:rsidP="001E3334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Komentarz trenera - zazwyczaj jest tak, że każdy z nas ma swój jeden dominujący nawykowy styl zarządzania. Czasem dwa style przeplatają się wzajemnie w zależności od potrzeb. Jednak zazwyczaj jest też i tak, że ludzie, którymi zarządzamy znajdują się we wszystkich ćwiartkach matrycy Blancharda. Pytanie zatem: </w:t>
            </w:r>
            <w:r w:rsidRPr="0062466C">
              <w:rPr>
                <w:rFonts w:ascii="Arial" w:hAnsi="Arial" w:cs="Arial"/>
                <w:i/>
                <w:sz w:val="24"/>
                <w:szCs w:val="24"/>
              </w:rPr>
              <w:t>„Co z tymi, wobec których nie stosujemy właściwego wobec nich stylu zarządzania?”</w:t>
            </w:r>
          </w:p>
          <w:p w:rsidR="0093659E" w:rsidRDefault="0093659E" w:rsidP="0093659E">
            <w:pPr>
              <w:pStyle w:val="Akapitzlist"/>
              <w:numPr>
                <w:ilvl w:val="0"/>
                <w:numId w:val="70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62466C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Autorefleksja uczestników w stosunku do uzyskanego wyniku typowania siebie i ludzi, którymi zarządzają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– 25 min.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8A4B52">
              <w:rPr>
                <w:rFonts w:ascii="Arial" w:hAnsi="Arial" w:cs="Arial"/>
                <w:sz w:val="24"/>
                <w:szCs w:val="24"/>
              </w:rPr>
              <w:t xml:space="preserve">Uczestnicy otrzymują Załącznik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A4B52">
              <w:rPr>
                <w:rFonts w:ascii="Arial" w:hAnsi="Arial" w:cs="Arial"/>
                <w:sz w:val="24"/>
                <w:szCs w:val="24"/>
              </w:rPr>
              <w:t xml:space="preserve"> z pytaniami rozwojowymi do uzyskanego wyniku z typowania. </w:t>
            </w:r>
            <w:r>
              <w:rPr>
                <w:rFonts w:ascii="Arial" w:hAnsi="Arial" w:cs="Arial"/>
                <w:sz w:val="24"/>
                <w:szCs w:val="24"/>
              </w:rPr>
              <w:t xml:space="preserve">Na pytania odpowiadają sobie wzajemnie w duetach. Wnioski wynikające z udzielanych odpowiedzi będą stanowiły podstawę do zaplanowania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własnej ścieżki rozwoju w roli osób decyzyjnych odpowiedzialnych za wdrażanie Planu Rozwoju Oświaty – Załącznik 3.</w:t>
            </w:r>
          </w:p>
          <w:p w:rsidR="0093659E" w:rsidRDefault="0093659E" w:rsidP="0093659E">
            <w:pPr>
              <w:pStyle w:val="Akapitzlist"/>
              <w:numPr>
                <w:ilvl w:val="0"/>
                <w:numId w:val="70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Ćwiczenie – Identyfikacja mapy interesariuszy - i</w:t>
            </w:r>
            <w:r w:rsidRPr="0083040F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nformacja i promocja jako obszar ryzyka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– 20 min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 w:rsidRPr="0083040F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>informuje uczestników, że czynnik ludzki może nas zawieść nie tylko w obszarze niewłaściwego zarządzania, ale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w obszarze niewłaściwego zadbania o przepływ informacji i promocję Planu Rozwoju Oświaty – Załącznik 4 </w:t>
            </w:r>
          </w:p>
          <w:p w:rsidR="0093659E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grupach samorządowych, zadaniem uczestników jest wykonać następującą instrukcję: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Zidentyfikuj i wypisz wszystkie najważniejsze grupy interesariuszy dla planowanej strategii.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Zaznacz miejsce każdej z grup na mapie, stosując kryteria zainteresowania i wpływu.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Zastanów się, jaki stosunek do planowanej strategii będzie mieć każda z tych grup.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Zaznacz (+), jeśli dany interesariusz wspiera strategie, (–) jeśli jest jej przeciwny, oraz (/) jeśli jest wobec niej obojętny.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Przedyskutuj oczekiwania, obawy i sposób wywierania wpływu każdej z grup.</w:t>
            </w:r>
          </w:p>
          <w:p w:rsidR="0093659E" w:rsidRPr="0083040F" w:rsidRDefault="0093659E" w:rsidP="0093659E">
            <w:pPr>
              <w:pStyle w:val="Akapitzlist"/>
              <w:numPr>
                <w:ilvl w:val="0"/>
                <w:numId w:val="7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Przemyśl sposób postepowania wobec każdej z grup interesariuszy tak, aby zapewnić niezbędne wsparcie dla</w:t>
            </w:r>
            <w:r w:rsidR="00EE63EA">
              <w:rPr>
                <w:rFonts w:ascii="Arial" w:hAnsi="Arial" w:cs="Arial"/>
                <w:sz w:val="24"/>
                <w:szCs w:val="24"/>
                <w:lang w:eastAsia="ja-JP"/>
              </w:rPr>
              <w:t> </w:t>
            </w:r>
            <w:r w:rsidRPr="0083040F">
              <w:rPr>
                <w:rFonts w:ascii="Arial" w:hAnsi="Arial" w:cs="Arial"/>
                <w:sz w:val="24"/>
                <w:szCs w:val="24"/>
                <w:lang w:eastAsia="ja-JP"/>
              </w:rPr>
              <w:t>planowanej strategii.</w:t>
            </w:r>
          </w:p>
          <w:p w:rsidR="0093659E" w:rsidRPr="00696844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Prezentacja uzyskanych wniosków na forum przeznaczonych do uwzględnienia ich w h</w:t>
            </w:r>
            <w:r w:rsidRPr="00F05090">
              <w:rPr>
                <w:rFonts w:ascii="Arial" w:hAnsi="Arial" w:cs="Arial"/>
                <w:sz w:val="24"/>
                <w:szCs w:val="24"/>
              </w:rPr>
              <w:t>armonogram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 w:rsidRPr="00F05090">
              <w:rPr>
                <w:rFonts w:ascii="Arial" w:hAnsi="Arial" w:cs="Arial"/>
                <w:sz w:val="24"/>
                <w:szCs w:val="24"/>
              </w:rPr>
              <w:t xml:space="preserve"> wdrażania planu strategicznego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659E" w:rsidRDefault="0093659E" w:rsidP="0093659E">
            <w:pPr>
              <w:pStyle w:val="Akapitzlist"/>
              <w:numPr>
                <w:ilvl w:val="0"/>
                <w:numId w:val="70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F05090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 sesji – 5 min</w:t>
            </w:r>
          </w:p>
          <w:p w:rsidR="0093659E" w:rsidRPr="00F05090" w:rsidRDefault="0093659E" w:rsidP="001E33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podsumowuje sesję i dziękuje uczestnikom za wspólną pracę.</w:t>
            </w:r>
          </w:p>
        </w:tc>
      </w:tr>
    </w:tbl>
    <w:p w:rsidR="0093659E" w:rsidRPr="00DC6B25" w:rsidRDefault="0093659E" w:rsidP="0093659E">
      <w:pPr>
        <w:rPr>
          <w:rFonts w:ascii="Arial" w:hAnsi="Arial" w:cs="Arial"/>
          <w:sz w:val="24"/>
          <w:szCs w:val="24"/>
        </w:rPr>
      </w:pPr>
    </w:p>
    <w:p w:rsidR="0093659E" w:rsidRPr="00DC6B25" w:rsidRDefault="0093659E" w:rsidP="0093659E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lastRenderedPageBreak/>
        <w:t>Załączniki:</w:t>
      </w:r>
    </w:p>
    <w:p w:rsidR="0093659E" w:rsidRDefault="0093659E" w:rsidP="00936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1. </w:t>
      </w:r>
      <w:r>
        <w:rPr>
          <w:rFonts w:ascii="Arial" w:hAnsi="Arial" w:cs="Arial"/>
          <w:sz w:val="24"/>
          <w:szCs w:val="24"/>
        </w:rPr>
        <w:t>Schemat Matrycy Blancharda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materiał dla każdego uczestnika (plik </w:t>
      </w:r>
      <w:r w:rsidRPr="00BB5EB5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1_4_3_2)</w:t>
      </w:r>
    </w:p>
    <w:p w:rsidR="0093659E" w:rsidRDefault="0093659E" w:rsidP="0093659E">
      <w:pPr>
        <w:rPr>
          <w:rFonts w:ascii="Arial" w:hAnsi="Arial" w:cs="Arial"/>
          <w:sz w:val="24"/>
          <w:szCs w:val="24"/>
        </w:rPr>
      </w:pPr>
      <w:r w:rsidRPr="008A4B52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2</w:t>
      </w:r>
      <w:r w:rsidRPr="008A4B5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Pytania rozwojowe do uzyskanego wyniku – materiał dla każdego uczestnika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plik </w:t>
      </w:r>
      <w:r w:rsidRPr="00BB5EB5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2_4_3_2)</w:t>
      </w:r>
    </w:p>
    <w:p w:rsidR="0093659E" w:rsidRDefault="0093659E" w:rsidP="009365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3</w:t>
      </w:r>
      <w:r w:rsidRPr="008A4B52">
        <w:rPr>
          <w:rFonts w:ascii="Arial" w:hAnsi="Arial" w:cs="Arial"/>
          <w:b/>
          <w:sz w:val="24"/>
          <w:szCs w:val="24"/>
        </w:rPr>
        <w:t>.</w:t>
      </w:r>
      <w:r w:rsidRPr="008A4B52">
        <w:rPr>
          <w:rFonts w:ascii="Arial" w:hAnsi="Arial" w:cs="Arial"/>
          <w:sz w:val="24"/>
          <w:szCs w:val="24"/>
        </w:rPr>
        <w:t xml:space="preserve"> Indywidualny Plan</w:t>
      </w:r>
      <w:r>
        <w:rPr>
          <w:rFonts w:ascii="Arial" w:hAnsi="Arial" w:cs="Arial"/>
          <w:sz w:val="24"/>
          <w:szCs w:val="24"/>
        </w:rPr>
        <w:t xml:space="preserve"> Rozwoju Kompetencji Zarządzania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materiał dla każdego uczestnika (plik </w:t>
      </w:r>
      <w:r w:rsidRPr="00BB5EB5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3_4_3_2)</w:t>
      </w:r>
    </w:p>
    <w:p w:rsidR="0093659E" w:rsidRPr="00AF3CE2" w:rsidRDefault="0093659E" w:rsidP="009365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4</w:t>
      </w:r>
      <w:r w:rsidRPr="0083040F">
        <w:rPr>
          <w:rFonts w:ascii="Arial" w:hAnsi="Arial" w:cs="Arial"/>
          <w:b/>
          <w:sz w:val="24"/>
          <w:szCs w:val="24"/>
        </w:rPr>
        <w:t>.</w:t>
      </w:r>
      <w:r w:rsidRPr="0083040F">
        <w:rPr>
          <w:rFonts w:ascii="Arial" w:hAnsi="Arial" w:cs="Arial"/>
          <w:sz w:val="24"/>
          <w:szCs w:val="24"/>
        </w:rPr>
        <w:t>Identyfikacja mapy interesariuszy - informacja i promocja jako obszar ryzyka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(plik </w:t>
      </w:r>
      <w:r w:rsidRPr="00BB5EB5">
        <w:rPr>
          <w:rFonts w:ascii="Arial" w:hAnsi="Arial" w:cs="Arial"/>
          <w:color w:val="000000" w:themeColor="text1"/>
          <w:sz w:val="24"/>
          <w:szCs w:val="24"/>
        </w:rPr>
        <w:t>Z</w:t>
      </w:r>
      <w:r>
        <w:rPr>
          <w:rFonts w:ascii="Arial" w:hAnsi="Arial" w:cs="Arial"/>
          <w:color w:val="000000" w:themeColor="text1"/>
          <w:sz w:val="24"/>
          <w:szCs w:val="24"/>
        </w:rPr>
        <w:t>4_4_3_2)</w:t>
      </w:r>
    </w:p>
    <w:p w:rsidR="0093659E" w:rsidRDefault="0093659E" w:rsidP="0093659E"/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BB3032" w:rsidRPr="00DC6B25" w:rsidRDefault="00BB3032" w:rsidP="00FE60CF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3 sesja 3</w:t>
      </w:r>
    </w:p>
    <w:p w:rsidR="00BB3032" w:rsidRPr="00DC6B25" w:rsidRDefault="00BB3032" w:rsidP="00BB3032">
      <w:pPr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Przygotowanie zadania wdrożeniowego</w:t>
      </w:r>
    </w:p>
    <w:p w:rsidR="00BB3032" w:rsidRPr="00DC6B25" w:rsidRDefault="00BB3032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DC6B25" w:rsidRDefault="00DD7DB5" w:rsidP="00DD7DB5">
      <w:pPr>
        <w:ind w:right="-20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Zaplanowanie zadania do wdrożenia przez samorządow</w:t>
      </w:r>
      <w:r w:rsidR="00A6317D">
        <w:rPr>
          <w:rFonts w:ascii="Arial" w:hAnsi="Arial" w:cs="Arial"/>
          <w:sz w:val="24"/>
          <w:szCs w:val="24"/>
        </w:rPr>
        <w:t>ców w gminach/miastach</w:t>
      </w:r>
      <w:r w:rsidRPr="00DC6B25">
        <w:rPr>
          <w:rFonts w:ascii="Arial" w:hAnsi="Arial" w:cs="Arial"/>
          <w:sz w:val="24"/>
          <w:szCs w:val="24"/>
        </w:rPr>
        <w:t xml:space="preserve"> między modułem czwartym a modułem piątym. 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DD7DB5" w:rsidRPr="00DC6B25" w:rsidRDefault="00DD7DB5" w:rsidP="00D27153">
      <w:pPr>
        <w:pStyle w:val="Akapitzlist"/>
        <w:numPr>
          <w:ilvl w:val="0"/>
          <w:numId w:val="20"/>
        </w:numPr>
        <w:spacing w:after="120" w:line="360" w:lineRule="auto"/>
        <w:ind w:right="-198"/>
        <w:contextualSpacing w:val="0"/>
        <w:jc w:val="left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określi  cele drugiego spotkania dialogowego,</w:t>
      </w:r>
    </w:p>
    <w:p w:rsidR="00DD7DB5" w:rsidRPr="00DC6B25" w:rsidRDefault="00DD7DB5" w:rsidP="00D27153">
      <w:pPr>
        <w:pStyle w:val="Akapitzlist"/>
        <w:numPr>
          <w:ilvl w:val="0"/>
          <w:numId w:val="20"/>
        </w:numPr>
        <w:spacing w:after="120" w:line="360" w:lineRule="auto"/>
        <w:ind w:right="-198"/>
        <w:contextualSpacing w:val="0"/>
        <w:jc w:val="left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opracuje scenariusz drugiego spotkania dialogowego, </w:t>
      </w:r>
    </w:p>
    <w:p w:rsidR="00DD7DB5" w:rsidRPr="00DC6B25" w:rsidRDefault="00DD7DB5" w:rsidP="00D27153">
      <w:pPr>
        <w:pStyle w:val="Akapitzlist"/>
        <w:numPr>
          <w:ilvl w:val="0"/>
          <w:numId w:val="20"/>
        </w:numPr>
        <w:spacing w:after="120" w:line="360" w:lineRule="auto"/>
        <w:ind w:right="-198"/>
        <w:contextualSpacing w:val="0"/>
        <w:jc w:val="left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lastRenderedPageBreak/>
        <w:t xml:space="preserve">zaplanuje wszystkie działania związane z organizowaniem i prowadzeniem drugiego spotkania dialogowego, </w:t>
      </w:r>
    </w:p>
    <w:p w:rsidR="00073834" w:rsidRPr="00DC6B25" w:rsidRDefault="00DD7DB5" w:rsidP="00D27153">
      <w:pPr>
        <w:pStyle w:val="Akapitzlist"/>
        <w:numPr>
          <w:ilvl w:val="0"/>
          <w:numId w:val="20"/>
        </w:numPr>
        <w:spacing w:after="120" w:line="360" w:lineRule="auto"/>
        <w:ind w:right="-198"/>
        <w:contextualSpacing w:val="0"/>
        <w:jc w:val="left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 xml:space="preserve">zaplanuje sposób, w jaki zaprezentuje efekty przeprowadzonego spotkania dialogowego.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073834" w:rsidRDefault="003930A3" w:rsidP="00F8080D">
      <w:pPr>
        <w:pStyle w:val="Akapitzlist"/>
        <w:numPr>
          <w:ilvl w:val="0"/>
          <w:numId w:val="41"/>
        </w:numPr>
        <w:spacing w:after="120" w:line="360" w:lineRule="auto"/>
        <w:ind w:left="357" w:right="-19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Prezentacja zadania wdrożeniowego.</w:t>
      </w:r>
    </w:p>
    <w:p w:rsidR="003930A3" w:rsidRDefault="003930A3" w:rsidP="00F8080D">
      <w:pPr>
        <w:pStyle w:val="Akapitzlist"/>
        <w:numPr>
          <w:ilvl w:val="0"/>
          <w:numId w:val="41"/>
        </w:numPr>
        <w:spacing w:after="120" w:line="360" w:lineRule="auto"/>
        <w:ind w:left="357" w:right="-19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Określenie sposobu wykonania zadania.</w:t>
      </w:r>
    </w:p>
    <w:p w:rsidR="003930A3" w:rsidRDefault="009A205B" w:rsidP="00F8080D">
      <w:pPr>
        <w:pStyle w:val="Akapitzlist"/>
        <w:numPr>
          <w:ilvl w:val="0"/>
          <w:numId w:val="41"/>
        </w:numPr>
        <w:spacing w:after="120" w:line="360" w:lineRule="auto"/>
        <w:ind w:left="357" w:right="-19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Uzupełnienie sposobów prowadzenia spotkania dialogowego.</w:t>
      </w:r>
    </w:p>
    <w:p w:rsidR="009A205B" w:rsidRPr="003930A3" w:rsidRDefault="00856918" w:rsidP="00F8080D">
      <w:pPr>
        <w:pStyle w:val="Akapitzlist"/>
        <w:numPr>
          <w:ilvl w:val="0"/>
          <w:numId w:val="41"/>
        </w:numPr>
        <w:spacing w:after="120" w:line="360" w:lineRule="auto"/>
        <w:ind w:left="357" w:right="-198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scenariusza spotkania dialogowego.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073834" w:rsidRPr="00DC6B25" w:rsidRDefault="00DD7DB5" w:rsidP="00DD7DB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praca w grupach, dyskusja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Default="00856918" w:rsidP="00073834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karteczki samoprzylepne</w:t>
      </w:r>
    </w:p>
    <w:p w:rsidR="00EE63EA" w:rsidRDefault="00EE63EA" w:rsidP="00073834">
      <w:pPr>
        <w:ind w:right="-200"/>
        <w:rPr>
          <w:rFonts w:ascii="Arial" w:hAnsi="Arial" w:cs="Arial"/>
          <w:sz w:val="24"/>
          <w:szCs w:val="24"/>
        </w:rPr>
      </w:pPr>
    </w:p>
    <w:p w:rsidR="00EE63EA" w:rsidRDefault="00EE63EA" w:rsidP="00073834">
      <w:pPr>
        <w:ind w:right="-200"/>
        <w:rPr>
          <w:rFonts w:ascii="Arial" w:hAnsi="Arial" w:cs="Arial"/>
          <w:sz w:val="24"/>
          <w:szCs w:val="24"/>
        </w:rPr>
      </w:pPr>
    </w:p>
    <w:p w:rsidR="00EE63EA" w:rsidRPr="00DC6B25" w:rsidRDefault="00EE63EA" w:rsidP="00073834">
      <w:pPr>
        <w:ind w:right="-20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  <w:r w:rsidR="009F2F88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7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073834" w:rsidRPr="003930A3" w:rsidRDefault="003930A3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Przedstawienie zadania wdrożeniowego. (</w:t>
            </w:r>
            <w:r w:rsid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minut)</w:t>
            </w:r>
          </w:p>
          <w:p w:rsidR="003930A3" w:rsidRDefault="003930A3" w:rsidP="00DD7D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przedstawia uczestnikom zadanie wdrożeniowe, krótko je omawia.</w:t>
            </w:r>
          </w:p>
          <w:p w:rsidR="00DD7DB5" w:rsidRPr="00DC6B25" w:rsidRDefault="00DD7DB5" w:rsidP="00DD7DB5">
            <w:pPr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Zadaniem przedstawicieli poszczególnych samorządów jest: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zorganizowanie </w:t>
            </w:r>
            <w:r w:rsidR="00A6317D">
              <w:rPr>
                <w:rFonts w:ascii="Arial" w:hAnsi="Arial" w:cs="Arial"/>
                <w:sz w:val="24"/>
                <w:szCs w:val="24"/>
              </w:rPr>
              <w:t xml:space="preserve">w swojej gminie/mieście </w:t>
            </w:r>
            <w:r w:rsidRPr="00DC6B25">
              <w:rPr>
                <w:rFonts w:ascii="Arial" w:hAnsi="Arial" w:cs="Arial"/>
                <w:sz w:val="24"/>
                <w:szCs w:val="24"/>
              </w:rPr>
              <w:t xml:space="preserve">drugiego spotkania dialogowego z różnorodną grupą interesariuszy: dyrektorami szkół, nauczycielami, rodzicami, przedstawicielami organizacji pozarządowych, itp.;  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zaprezentowanie podczas spotkania dialogowego opracowanego projektu planu strategicznego, odnoszącego się do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 w:rsidRPr="00DC6B25">
              <w:rPr>
                <w:rFonts w:ascii="Arial" w:hAnsi="Arial" w:cs="Arial"/>
                <w:sz w:val="24"/>
                <w:szCs w:val="24"/>
              </w:rPr>
              <w:t>doskonalenia nauczycieli w formie kompleksowego wspomagania ukierunkowanego na rozwijanie kompetencji kluczowych uczniów lub uwzględniającego szeroko pojętą polityk</w:t>
            </w:r>
            <w:r w:rsidR="00A6317D">
              <w:rPr>
                <w:rFonts w:ascii="Arial" w:hAnsi="Arial" w:cs="Arial"/>
                <w:sz w:val="24"/>
                <w:szCs w:val="24"/>
              </w:rPr>
              <w:t>ę oświatową gminy/miasta</w:t>
            </w:r>
            <w:r w:rsidRPr="00DC6B2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przeprowadzenie konsultacji w formie dyskusji nad zapisami planu;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przygotowanie krótkiej prezentacji wniosków ze spotkania, w dowolnej formie(plakat, mapa myśli, prezentacja multimedialna, inne),</w:t>
            </w:r>
          </w:p>
          <w:p w:rsidR="00DD7DB5" w:rsidRPr="00DC6B25" w:rsidRDefault="00DD7DB5" w:rsidP="00F8080D">
            <w:pPr>
              <w:pStyle w:val="Akapitzlist"/>
              <w:numPr>
                <w:ilvl w:val="0"/>
                <w:numId w:val="37"/>
              </w:numPr>
              <w:tabs>
                <w:tab w:val="left" w:pos="660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podzielenie się efektami swojej pracy na następnym spotkaniu (10 minut dla każdego zespołu).</w:t>
            </w:r>
          </w:p>
          <w:p w:rsidR="003930A3" w:rsidRPr="003930A3" w:rsidRDefault="003930A3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3930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Określenie sposobu realizacji zadania wdrożeniowego. (</w:t>
            </w:r>
            <w:r w:rsid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2</w:t>
            </w:r>
            <w:r w:rsidR="009A205B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0</w:t>
            </w:r>
            <w:r w:rsidRPr="003930A3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minut)</w:t>
            </w:r>
          </w:p>
          <w:p w:rsidR="002C5EEC" w:rsidRPr="003930A3" w:rsidRDefault="002C5EEC" w:rsidP="002C5EE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C5EEC">
              <w:rPr>
                <w:rFonts w:ascii="Arial" w:hAnsi="Arial" w:cs="Arial"/>
                <w:sz w:val="24"/>
                <w:szCs w:val="24"/>
              </w:rPr>
              <w:t xml:space="preserve">Trener łączy uczestników w grupy składające się z przedstawicieli tych samych samorządów. Nawiązuje </w:t>
            </w:r>
            <w:r w:rsidRPr="002C5EEC">
              <w:rPr>
                <w:rFonts w:ascii="Arial" w:hAnsi="Arial" w:cs="Arial"/>
                <w:sz w:val="24"/>
                <w:szCs w:val="24"/>
              </w:rPr>
              <w:lastRenderedPageBreak/>
              <w:t>do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 w:rsidRPr="002C5EEC">
              <w:rPr>
                <w:rFonts w:ascii="Arial" w:hAnsi="Arial" w:cs="Arial"/>
                <w:sz w:val="24"/>
                <w:szCs w:val="24"/>
              </w:rPr>
              <w:t>doświadczenia uczestników z pierwszego spotkania dialogowego. Prosi, aby zastanowili się wspólnie nad sposobami przeprow</w:t>
            </w:r>
            <w:r w:rsidR="003930A3">
              <w:rPr>
                <w:rFonts w:ascii="Arial" w:hAnsi="Arial" w:cs="Arial"/>
                <w:sz w:val="24"/>
                <w:szCs w:val="24"/>
              </w:rPr>
              <w:t xml:space="preserve">adzenia spotkania dialogowego: </w:t>
            </w:r>
            <w:r w:rsidRPr="003930A3">
              <w:rPr>
                <w:rFonts w:ascii="Arial" w:hAnsi="Arial" w:cs="Arial"/>
                <w:i/>
                <w:iCs/>
                <w:sz w:val="24"/>
                <w:szCs w:val="24"/>
              </w:rPr>
              <w:t>W jaki sposób przeprowadzicie spotkanie dialogowe dotyczące konsultacji planów strategicznych? Jakie zastosujecie metody? Dlaczego właśnie te?</w:t>
            </w:r>
          </w:p>
          <w:p w:rsidR="002C5EEC" w:rsidRPr="002C5EEC" w:rsidRDefault="002C5EEC" w:rsidP="002C5EEC">
            <w:pPr>
              <w:rPr>
                <w:rFonts w:ascii="Arial" w:hAnsi="Arial" w:cs="Arial"/>
                <w:sz w:val="24"/>
                <w:szCs w:val="24"/>
              </w:rPr>
            </w:pPr>
            <w:r w:rsidRPr="002C5EEC">
              <w:rPr>
                <w:rFonts w:ascii="Arial" w:hAnsi="Arial" w:cs="Arial"/>
                <w:sz w:val="24"/>
                <w:szCs w:val="24"/>
              </w:rPr>
              <w:t>Chodzi o to, aby uczestnicy przywołali własne doświadczenia oraz to co usłyszeli, podczas sesji omawiającej poprzednie zadanie wdrożeniowe, na temat sposobów pracy na spotkaniu dialogowym po trzecim module.</w:t>
            </w:r>
          </w:p>
          <w:p w:rsidR="002C5EEC" w:rsidRDefault="002C5EEC" w:rsidP="002C5EEC">
            <w:pPr>
              <w:rPr>
                <w:rFonts w:ascii="Arial" w:hAnsi="Arial" w:cs="Arial"/>
                <w:sz w:val="24"/>
                <w:szCs w:val="24"/>
              </w:rPr>
            </w:pPr>
            <w:r w:rsidRPr="002C5EEC">
              <w:rPr>
                <w:rFonts w:ascii="Arial" w:hAnsi="Arial" w:cs="Arial"/>
                <w:sz w:val="24"/>
                <w:szCs w:val="24"/>
              </w:rPr>
              <w:t>Po dyskusji w grupach uczestnicy przedstawiają swoje propozycje na forum, uzasadniając wybór.</w:t>
            </w:r>
          </w:p>
          <w:p w:rsidR="009A205B" w:rsidRPr="009A205B" w:rsidRDefault="009A205B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9A205B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Uzupełnienie sposobów prowadzenia spotkania dialogowego. (10 minut)</w:t>
            </w:r>
          </w:p>
          <w:p w:rsidR="009A205B" w:rsidRPr="009A205B" w:rsidRDefault="009A205B" w:rsidP="009A205B">
            <w:pPr>
              <w:rPr>
                <w:rFonts w:ascii="Arial" w:hAnsi="Arial" w:cs="Arial"/>
                <w:sz w:val="24"/>
                <w:szCs w:val="24"/>
              </w:rPr>
            </w:pPr>
            <w:r w:rsidRPr="009A205B">
              <w:rPr>
                <w:rFonts w:ascii="Arial" w:hAnsi="Arial" w:cs="Arial"/>
                <w:sz w:val="24"/>
                <w:szCs w:val="24"/>
              </w:rPr>
              <w:t xml:space="preserve">Trener uzupełnia propozycje uczestników nt. sposobów prowadzenia konsultacji planów strategicznych. Trener może przeprowadzić mini wykład (Załącznik 1) nt. </w:t>
            </w:r>
            <w:r w:rsidRPr="009A205B">
              <w:rPr>
                <w:rFonts w:ascii="Arial" w:hAnsi="Arial" w:cs="Arial"/>
                <w:b/>
                <w:bCs/>
                <w:sz w:val="24"/>
                <w:szCs w:val="24"/>
              </w:rPr>
              <w:t>worldcafe</w:t>
            </w:r>
            <w:r w:rsidR="00EE63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A205B">
              <w:rPr>
                <w:rFonts w:ascii="Arial" w:hAnsi="Arial" w:cs="Arial"/>
                <w:sz w:val="24"/>
                <w:szCs w:val="24"/>
              </w:rPr>
              <w:t xml:space="preserve">i/lub organizacji </w:t>
            </w:r>
            <w:r w:rsidRPr="009A205B">
              <w:rPr>
                <w:rFonts w:ascii="Arial" w:hAnsi="Arial" w:cs="Arial"/>
                <w:b/>
                <w:bCs/>
                <w:sz w:val="24"/>
                <w:szCs w:val="24"/>
              </w:rPr>
              <w:t>dyskusji w grupach</w:t>
            </w:r>
            <w:r w:rsidRPr="009A205B">
              <w:rPr>
                <w:rFonts w:ascii="Arial" w:hAnsi="Arial" w:cs="Arial"/>
                <w:sz w:val="24"/>
                <w:szCs w:val="24"/>
              </w:rPr>
              <w:t xml:space="preserve"> – jeśli takie propozycje nie padną.</w:t>
            </w:r>
          </w:p>
          <w:p w:rsidR="00DD7DB5" w:rsidRPr="00856918" w:rsidRDefault="009A205B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Opracowanie scenariusza spotkania dialogowego</w:t>
            </w:r>
            <w:r w:rsidR="00856918" w:rsidRP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.</w:t>
            </w:r>
            <w:r w:rsidRP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(</w:t>
            </w:r>
            <w:r w:rsid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50</w:t>
            </w:r>
            <w:r w:rsidRPr="0085691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 xml:space="preserve"> minut)</w:t>
            </w:r>
          </w:p>
          <w:p w:rsidR="00856918" w:rsidRPr="00856918" w:rsidRDefault="00856918" w:rsidP="00856918">
            <w:pPr>
              <w:rPr>
                <w:rFonts w:ascii="Arial" w:hAnsi="Arial" w:cs="Arial"/>
                <w:sz w:val="24"/>
                <w:szCs w:val="24"/>
              </w:rPr>
            </w:pPr>
            <w:r w:rsidRPr="00856918">
              <w:rPr>
                <w:rFonts w:ascii="Arial" w:hAnsi="Arial" w:cs="Arial"/>
                <w:sz w:val="24"/>
                <w:szCs w:val="24"/>
              </w:rPr>
              <w:t>Uczestnicy opracowują scenariusz spotkania dialogowego wykorzystując formatkę do opracowania spotkania dialogowego (Załącznik 2). Dostają też pytania pomocnicze (Załącznik 3), które trener wyświetla na slajdzie.</w:t>
            </w:r>
            <w:r>
              <w:rPr>
                <w:rFonts w:ascii="Arial" w:hAnsi="Arial" w:cs="Arial"/>
                <w:sz w:val="24"/>
                <w:szCs w:val="24"/>
              </w:rPr>
              <w:t xml:space="preserve"> Po</w:t>
            </w:r>
            <w:r w:rsidR="00EE63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wykonaniu zadania chętne zespoły prezentują efekty swojej pracy.</w:t>
            </w:r>
          </w:p>
          <w:p w:rsidR="00856918" w:rsidRPr="00856918" w:rsidRDefault="00856918" w:rsidP="0085691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sz w:val="24"/>
                <w:szCs w:val="24"/>
              </w:rPr>
              <w:t>Pytania pomocnicze</w:t>
            </w:r>
            <w:r w:rsidRPr="00856918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 xml:space="preserve">Kto zorganizuje spotkanie? 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>Kto zostanie zaproszony do udziału w spotkaniu? 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Gdzie odbędzie się spotkanie? 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>Kiedy odbędzie się spotkanie?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>Jak zostanie przeprowadzone? (Kto je rozpocznie? Czego powinno dotyczyć jego wystąpienie? Kto będzie prowadzącym? Jakie formy/metody zostaną wykorzystane? W jaki sposób i kto z</w:t>
            </w:r>
            <w:r w:rsidR="00EE63EA">
              <w:rPr>
                <w:rFonts w:ascii="Arial" w:hAnsi="Arial" w:cs="Arial"/>
                <w:i/>
                <w:sz w:val="24"/>
                <w:szCs w:val="24"/>
              </w:rPr>
              <w:t>bierze oraz opracuje  wnioski ze </w:t>
            </w:r>
            <w:r w:rsidRPr="00856918">
              <w:rPr>
                <w:rFonts w:ascii="Arial" w:hAnsi="Arial" w:cs="Arial"/>
                <w:i/>
                <w:sz w:val="24"/>
                <w:szCs w:val="24"/>
              </w:rPr>
              <w:t>spotkania? Kto przygotuje rekomendacje do strategii?)</w:t>
            </w:r>
          </w:p>
          <w:p w:rsidR="00EE084D" w:rsidRPr="00856918" w:rsidRDefault="00EE084D" w:rsidP="00F8080D">
            <w:pPr>
              <w:numPr>
                <w:ilvl w:val="0"/>
                <w:numId w:val="43"/>
              </w:numPr>
              <w:tabs>
                <w:tab w:val="num" w:pos="72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56918">
              <w:rPr>
                <w:rFonts w:ascii="Arial" w:hAnsi="Arial" w:cs="Arial"/>
                <w:i/>
                <w:sz w:val="24"/>
                <w:szCs w:val="24"/>
              </w:rPr>
              <w:t>Co należy przygotować, aby</w:t>
            </w:r>
            <w:r w:rsidR="00856918" w:rsidRPr="00856918">
              <w:rPr>
                <w:rFonts w:ascii="Arial" w:hAnsi="Arial" w:cs="Arial"/>
                <w:i/>
                <w:sz w:val="24"/>
                <w:szCs w:val="24"/>
              </w:rPr>
              <w:t xml:space="preserve"> spotkanie przebiegło sprawnie </w:t>
            </w:r>
            <w:r w:rsidRPr="00856918">
              <w:rPr>
                <w:rFonts w:ascii="Arial" w:hAnsi="Arial" w:cs="Arial"/>
                <w:i/>
                <w:sz w:val="24"/>
                <w:szCs w:val="24"/>
              </w:rPr>
              <w:t>i przyniosło oczekiwane efekty?</w:t>
            </w:r>
          </w:p>
          <w:p w:rsidR="00856918" w:rsidRPr="009F2F88" w:rsidRDefault="00856918" w:rsidP="00F8080D">
            <w:pPr>
              <w:pStyle w:val="Akapitzlist"/>
              <w:numPr>
                <w:ilvl w:val="0"/>
                <w:numId w:val="42"/>
              </w:numPr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  <w:r w:rsidRPr="009F2F8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Podsumowanie</w:t>
            </w:r>
            <w:r w:rsidR="009F2F88" w:rsidRPr="009F2F88">
              <w:rPr>
                <w:rFonts w:ascii="Arial" w:hAnsi="Arial" w:cs="Arial"/>
                <w:b/>
                <w:sz w:val="24"/>
                <w:szCs w:val="24"/>
                <w:lang w:eastAsia="ja-JP"/>
              </w:rPr>
              <w:t>.(5 minut)</w:t>
            </w:r>
          </w:p>
          <w:p w:rsidR="00DD7DB5" w:rsidRPr="00DC6B25" w:rsidRDefault="00856918" w:rsidP="00073834">
            <w:pPr>
              <w:rPr>
                <w:rFonts w:ascii="Arial" w:hAnsi="Arial" w:cs="Arial"/>
                <w:sz w:val="24"/>
                <w:szCs w:val="24"/>
              </w:rPr>
            </w:pPr>
            <w:r w:rsidRPr="00856918">
              <w:rPr>
                <w:rFonts w:ascii="Arial" w:hAnsi="Arial" w:cs="Arial"/>
                <w:sz w:val="24"/>
                <w:szCs w:val="24"/>
              </w:rPr>
              <w:t>Trener rozdaje małe karteczki</w:t>
            </w:r>
            <w:r w:rsidR="00123243">
              <w:rPr>
                <w:rFonts w:ascii="Arial" w:hAnsi="Arial" w:cs="Arial"/>
                <w:sz w:val="24"/>
                <w:szCs w:val="24"/>
              </w:rPr>
              <w:t xml:space="preserve"> samoprzylepne</w:t>
            </w:r>
            <w:r w:rsidRPr="00856918">
              <w:rPr>
                <w:rFonts w:ascii="Arial" w:hAnsi="Arial" w:cs="Arial"/>
                <w:sz w:val="24"/>
                <w:szCs w:val="24"/>
              </w:rPr>
              <w:t>. Każdy uczestnik zapisuje swoje zdanie. Następnie kto chce, czyta głośno lub zostawiają kartki wychodząc z sali.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073834" w:rsidRDefault="009A205B" w:rsidP="009A205B">
      <w:pPr>
        <w:rPr>
          <w:rFonts w:ascii="Arial" w:hAnsi="Arial" w:cs="Arial"/>
          <w:i/>
          <w:sz w:val="24"/>
          <w:szCs w:val="24"/>
        </w:rPr>
      </w:pPr>
      <w:r w:rsidRPr="009A205B">
        <w:rPr>
          <w:rFonts w:ascii="Arial" w:hAnsi="Arial" w:cs="Arial"/>
          <w:b/>
          <w:sz w:val="24"/>
          <w:szCs w:val="24"/>
        </w:rPr>
        <w:t>Załącznik 1</w:t>
      </w:r>
      <w:r>
        <w:rPr>
          <w:rFonts w:ascii="Arial" w:hAnsi="Arial" w:cs="Arial"/>
          <w:sz w:val="24"/>
          <w:szCs w:val="24"/>
        </w:rPr>
        <w:t xml:space="preserve">. Sposoby prowadzenia debaty. </w:t>
      </w:r>
      <w:r w:rsidRPr="009A205B">
        <w:rPr>
          <w:rFonts w:ascii="Arial" w:hAnsi="Arial" w:cs="Arial"/>
          <w:i/>
          <w:sz w:val="24"/>
          <w:szCs w:val="24"/>
        </w:rPr>
        <w:t>Materiał przeznaczony tylko dla Trenera. (plik Z1_4_3_3)</w:t>
      </w:r>
    </w:p>
    <w:p w:rsidR="00856918" w:rsidRPr="00856918" w:rsidRDefault="00856918" w:rsidP="009A205B">
      <w:pPr>
        <w:rPr>
          <w:rFonts w:ascii="Arial" w:hAnsi="Arial" w:cs="Arial"/>
          <w:sz w:val="24"/>
          <w:szCs w:val="24"/>
        </w:rPr>
      </w:pPr>
      <w:r w:rsidRPr="00856918">
        <w:rPr>
          <w:rFonts w:ascii="Arial" w:hAnsi="Arial" w:cs="Arial"/>
          <w:b/>
          <w:sz w:val="24"/>
          <w:szCs w:val="24"/>
        </w:rPr>
        <w:t>Załącznik 2</w:t>
      </w:r>
      <w:r w:rsidRPr="00856918">
        <w:rPr>
          <w:rFonts w:ascii="Arial" w:hAnsi="Arial" w:cs="Arial"/>
          <w:sz w:val="24"/>
          <w:szCs w:val="24"/>
        </w:rPr>
        <w:t xml:space="preserve">. Formatka do opracowania spotkania dialogowego. </w:t>
      </w:r>
      <w:r w:rsidRPr="00856918">
        <w:rPr>
          <w:rFonts w:ascii="Arial" w:hAnsi="Arial" w:cs="Arial"/>
          <w:i/>
          <w:sz w:val="24"/>
          <w:szCs w:val="24"/>
        </w:rPr>
        <w:t xml:space="preserve">Wydrukowany </w:t>
      </w:r>
      <w:r w:rsidR="00C422E2">
        <w:rPr>
          <w:rFonts w:ascii="Arial" w:hAnsi="Arial" w:cs="Arial"/>
          <w:i/>
          <w:sz w:val="24"/>
          <w:szCs w:val="24"/>
        </w:rPr>
        <w:t xml:space="preserve">dwustronnie </w:t>
      </w:r>
      <w:r w:rsidRPr="00856918">
        <w:rPr>
          <w:rFonts w:ascii="Arial" w:hAnsi="Arial" w:cs="Arial"/>
          <w:i/>
          <w:sz w:val="24"/>
          <w:szCs w:val="24"/>
        </w:rPr>
        <w:t>po 1 egzemplarzu dla każdego JST. (plik Z2_4_3_3)</w:t>
      </w:r>
    </w:p>
    <w:p w:rsidR="001F1733" w:rsidRPr="00856918" w:rsidRDefault="00856918" w:rsidP="00755CCA">
      <w:pPr>
        <w:rPr>
          <w:rFonts w:ascii="Arial" w:hAnsi="Arial" w:cs="Arial"/>
          <w:i/>
          <w:sz w:val="24"/>
          <w:szCs w:val="24"/>
        </w:rPr>
      </w:pPr>
      <w:r w:rsidRPr="00856918">
        <w:rPr>
          <w:rFonts w:ascii="Arial" w:hAnsi="Arial" w:cs="Arial"/>
          <w:b/>
          <w:sz w:val="24"/>
          <w:szCs w:val="24"/>
        </w:rPr>
        <w:t>Załącznik 3.</w:t>
      </w:r>
      <w:r>
        <w:rPr>
          <w:rFonts w:ascii="Arial" w:hAnsi="Arial" w:cs="Arial"/>
          <w:sz w:val="24"/>
          <w:szCs w:val="24"/>
        </w:rPr>
        <w:t xml:space="preserve"> Pytania pomocnicze. </w:t>
      </w:r>
      <w:r w:rsidRPr="00856918">
        <w:rPr>
          <w:rFonts w:ascii="Arial" w:hAnsi="Arial" w:cs="Arial"/>
          <w:i/>
          <w:sz w:val="24"/>
          <w:szCs w:val="24"/>
        </w:rPr>
        <w:t>Wydrukowany po 1 egzemplarzu dla każdego JST. (plik Z3_4_3_3)</w:t>
      </w:r>
    </w:p>
    <w:p w:rsidR="00601F23" w:rsidRPr="00DC6B25" w:rsidRDefault="00601F23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sectPr w:rsidR="001F1733" w:rsidRPr="00DC6B25" w:rsidSect="00EE63EA">
      <w:footerReference w:type="default" r:id="rId12"/>
      <w:headerReference w:type="first" r:id="rId13"/>
      <w:footerReference w:type="first" r:id="rId14"/>
      <w:pgSz w:w="16838" w:h="11906" w:orient="landscape"/>
      <w:pgMar w:top="1693" w:right="1247" w:bottom="1418" w:left="1247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F2" w:rsidRDefault="001C01F2" w:rsidP="00755CCA">
      <w:pPr>
        <w:spacing w:after="0" w:line="240" w:lineRule="auto"/>
      </w:pPr>
      <w:r>
        <w:separator/>
      </w:r>
    </w:p>
  </w:endnote>
  <w:endnote w:type="continuationSeparator" w:id="0">
    <w:p w:rsidR="001C01F2" w:rsidRDefault="001C01F2" w:rsidP="0075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784292"/>
      <w:docPartObj>
        <w:docPartGallery w:val="Page Numbers (Bottom of Page)"/>
        <w:docPartUnique/>
      </w:docPartObj>
    </w:sdtPr>
    <w:sdtContent>
      <w:p w:rsidR="003B155A" w:rsidRDefault="009D3891">
        <w:pPr>
          <w:pStyle w:val="Stopka"/>
          <w:jc w:val="right"/>
        </w:pPr>
        <w:r>
          <w:fldChar w:fldCharType="begin"/>
        </w:r>
        <w:r w:rsidR="003B155A">
          <w:instrText>PAGE   \* MERGEFORMAT</w:instrText>
        </w:r>
        <w:r>
          <w:fldChar w:fldCharType="separate"/>
        </w:r>
        <w:r w:rsidR="00C11254">
          <w:rPr>
            <w:noProof/>
          </w:rPr>
          <w:t>2</w:t>
        </w:r>
        <w:r>
          <w:fldChar w:fldCharType="end"/>
        </w:r>
      </w:p>
    </w:sdtContent>
  </w:sdt>
  <w:p w:rsidR="003B155A" w:rsidRDefault="003B15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0852"/>
      <w:docPartObj>
        <w:docPartGallery w:val="Page Numbers (Bottom of Page)"/>
        <w:docPartUnique/>
      </w:docPartObj>
    </w:sdtPr>
    <w:sdtContent>
      <w:p w:rsidR="00C11254" w:rsidRDefault="00C11254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11254" w:rsidRDefault="00C112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F2" w:rsidRDefault="001C01F2" w:rsidP="00755CCA">
      <w:pPr>
        <w:spacing w:after="0" w:line="240" w:lineRule="auto"/>
      </w:pPr>
      <w:r>
        <w:separator/>
      </w:r>
    </w:p>
  </w:footnote>
  <w:footnote w:type="continuationSeparator" w:id="0">
    <w:p w:rsidR="001C01F2" w:rsidRDefault="001C01F2" w:rsidP="00755CCA">
      <w:pPr>
        <w:spacing w:after="0" w:line="240" w:lineRule="auto"/>
      </w:pPr>
      <w:r>
        <w:continuationSeparator/>
      </w:r>
    </w:p>
  </w:footnote>
  <w:footnote w:id="1">
    <w:p w:rsidR="003B155A" w:rsidRDefault="003B155A" w:rsidP="00881359">
      <w:pPr>
        <w:pStyle w:val="Tekstprzypisudolnego"/>
      </w:pPr>
      <w:r>
        <w:rPr>
          <w:rStyle w:val="Odwoanieprzypisudolnego"/>
        </w:rPr>
        <w:footnoteRef/>
      </w:r>
      <w:r w:rsidRPr="00601F23">
        <w:rPr>
          <w:rFonts w:ascii="Arial" w:hAnsi="Arial" w:cs="Arial"/>
        </w:rPr>
        <w:t xml:space="preserve">Pintal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Dorota Tomaszewicz]</w:t>
      </w:r>
    </w:p>
    <w:p w:rsidR="003B155A" w:rsidRDefault="003B155A">
      <w:pPr>
        <w:pStyle w:val="Tekstprzypisudolnego"/>
      </w:pPr>
    </w:p>
  </w:footnote>
  <w:footnote w:id="2">
    <w:p w:rsidR="003B155A" w:rsidRPr="00601F23" w:rsidRDefault="003B155A" w:rsidP="0031227F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[autorki koncepcji scenariusza </w:t>
      </w:r>
      <w:r>
        <w:rPr>
          <w:rFonts w:ascii="Arial" w:hAnsi="Arial" w:cs="Arial"/>
        </w:rPr>
        <w:t>Ewa Halska, Aleksandra Kuźnia</w:t>
      </w:r>
      <w:r w:rsidRPr="005F3D11">
        <w:rPr>
          <w:rFonts w:ascii="Arial" w:hAnsi="Arial" w:cs="Arial"/>
        </w:rPr>
        <w:t>k, Maria Utracka</w:t>
      </w:r>
      <w:r>
        <w:rPr>
          <w:rFonts w:ascii="Arial" w:hAnsi="Arial" w:cs="Arial"/>
          <w:sz w:val="20"/>
          <w:szCs w:val="20"/>
        </w:rPr>
        <w:t>]</w:t>
      </w:r>
    </w:p>
    <w:p w:rsidR="003B155A" w:rsidRDefault="003B155A">
      <w:pPr>
        <w:pStyle w:val="Tekstprzypisudolnego"/>
      </w:pPr>
    </w:p>
  </w:footnote>
  <w:footnote w:id="3">
    <w:p w:rsidR="003B155A" w:rsidRPr="00601F23" w:rsidRDefault="003B155A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[autorki koncepcji scenariusza </w:t>
      </w:r>
      <w:r>
        <w:rPr>
          <w:rFonts w:ascii="Arial" w:hAnsi="Arial" w:cs="Arial"/>
        </w:rPr>
        <w:t>Ewa Halska, Aleksandra Kuźnia</w:t>
      </w:r>
      <w:r w:rsidRPr="005F3D11">
        <w:rPr>
          <w:rFonts w:ascii="Arial" w:hAnsi="Arial" w:cs="Arial"/>
        </w:rPr>
        <w:t>k, Maria Utracka</w:t>
      </w:r>
      <w:r>
        <w:rPr>
          <w:rFonts w:ascii="Arial" w:hAnsi="Arial" w:cs="Arial"/>
          <w:sz w:val="20"/>
          <w:szCs w:val="20"/>
        </w:rPr>
        <w:t>]</w:t>
      </w:r>
    </w:p>
    <w:p w:rsidR="003B155A" w:rsidRDefault="003B155A">
      <w:pPr>
        <w:pStyle w:val="Tekstprzypisudolnego"/>
      </w:pPr>
    </w:p>
  </w:footnote>
  <w:footnote w:id="4">
    <w:p w:rsidR="003B155A" w:rsidRPr="00561431" w:rsidRDefault="003B155A" w:rsidP="00D820CD">
      <w:pPr>
        <w:pStyle w:val="Tekstprzypisudolnego"/>
      </w:pPr>
      <w:r>
        <w:rPr>
          <w:rStyle w:val="Odwoanieprzypisudolnego"/>
        </w:rPr>
        <w:footnoteRef/>
      </w:r>
      <w:r w:rsidRPr="00561431">
        <w:rPr>
          <w:rFonts w:ascii="Arial" w:hAnsi="Arial" w:cs="Arial"/>
        </w:rPr>
        <w:t xml:space="preserve">red. Hajdukiewicz M., </w:t>
      </w:r>
      <w:r w:rsidRPr="00561431">
        <w:rPr>
          <w:rFonts w:ascii="Arial" w:hAnsi="Arial" w:cs="Arial"/>
          <w:i/>
        </w:rPr>
        <w:t>Jak wspomagać pracę szkoły? Poradnik dla pracowników instytucji wspomagania. Zeszyt 3. Planowanie działań</w:t>
      </w:r>
      <w:r w:rsidRPr="00561431">
        <w:rPr>
          <w:rFonts w:ascii="Arial" w:hAnsi="Arial" w:cs="Arial"/>
        </w:rPr>
        <w:t>, Ośrodek Rozwoju Edukacji, Warszawa 2015, str. 16-18</w:t>
      </w:r>
      <w:r>
        <w:rPr>
          <w:rFonts w:cs="Arial"/>
        </w:rPr>
        <w:t>.</w:t>
      </w:r>
    </w:p>
  </w:footnote>
  <w:footnote w:id="5">
    <w:p w:rsidR="003B155A" w:rsidRPr="00601F23" w:rsidRDefault="003B155A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[autorki koncepcji scenariusza </w:t>
      </w:r>
      <w:r w:rsidRPr="0031227F">
        <w:rPr>
          <w:rFonts w:ascii="Arial" w:hAnsi="Arial" w:cs="Arial"/>
          <w:sz w:val="20"/>
          <w:szCs w:val="20"/>
        </w:rPr>
        <w:t>Ewa Halska, Aleksandra Kuźniak, Maria Utracka</w:t>
      </w:r>
      <w:r>
        <w:rPr>
          <w:rFonts w:ascii="Arial" w:hAnsi="Arial" w:cs="Arial"/>
          <w:sz w:val="20"/>
          <w:szCs w:val="20"/>
        </w:rPr>
        <w:t>]</w:t>
      </w:r>
    </w:p>
    <w:p w:rsidR="003B155A" w:rsidRDefault="003B155A">
      <w:pPr>
        <w:pStyle w:val="Tekstprzypisudolnego"/>
      </w:pPr>
    </w:p>
  </w:footnote>
  <w:footnote w:id="6">
    <w:p w:rsidR="003B155A" w:rsidRPr="00601F23" w:rsidRDefault="003B155A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[autorki koncepcji scenariusza </w:t>
      </w:r>
      <w:r w:rsidRPr="0031227F">
        <w:rPr>
          <w:rFonts w:ascii="Arial" w:hAnsi="Arial" w:cs="Arial"/>
          <w:sz w:val="20"/>
          <w:szCs w:val="20"/>
        </w:rPr>
        <w:t>Ewa Halska, Aleksandra Kuźniak, Maria Utracka</w:t>
      </w:r>
      <w:r>
        <w:rPr>
          <w:rFonts w:ascii="Arial" w:hAnsi="Arial" w:cs="Arial"/>
          <w:sz w:val="20"/>
          <w:szCs w:val="20"/>
        </w:rPr>
        <w:t>]</w:t>
      </w:r>
    </w:p>
    <w:p w:rsidR="003B155A" w:rsidRDefault="003B155A">
      <w:pPr>
        <w:pStyle w:val="Tekstprzypisudolnego"/>
      </w:pPr>
    </w:p>
  </w:footnote>
  <w:footnote w:id="7">
    <w:p w:rsidR="003B155A" w:rsidRDefault="003B155A" w:rsidP="009F2F88">
      <w:pPr>
        <w:pStyle w:val="Tekstprzypisudolnego"/>
      </w:pPr>
      <w:r>
        <w:rPr>
          <w:rStyle w:val="Odwoanieprzypisudolnego"/>
        </w:rPr>
        <w:footnoteRef/>
      </w:r>
      <w:r w:rsidRPr="00601F23">
        <w:rPr>
          <w:rFonts w:ascii="Arial" w:hAnsi="Arial" w:cs="Arial"/>
        </w:rPr>
        <w:t xml:space="preserve">Pintal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Dorota Tomaszewicz, Dorota Pintal]</w:t>
      </w:r>
    </w:p>
    <w:p w:rsidR="003B155A" w:rsidRDefault="003B155A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3EA" w:rsidRDefault="00EE63EA" w:rsidP="00EE63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69"/>
        </w:tabs>
        <w:ind w:left="50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9"/>
        </w:tabs>
        <w:ind w:left="57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64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72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79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9"/>
        </w:tabs>
        <w:ind w:left="86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93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100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9"/>
        </w:tabs>
        <w:ind w:left="1080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60006F"/>
    <w:multiLevelType w:val="hybridMultilevel"/>
    <w:tmpl w:val="B9B25992"/>
    <w:lvl w:ilvl="0" w:tplc="DAC083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5B86"/>
    <w:multiLevelType w:val="hybridMultilevel"/>
    <w:tmpl w:val="6C8E1CDC"/>
    <w:lvl w:ilvl="0" w:tplc="AB6A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FB4A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AA5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C1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6B8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665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AD6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825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905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E67713"/>
    <w:multiLevelType w:val="hybridMultilevel"/>
    <w:tmpl w:val="AD563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882C72"/>
    <w:multiLevelType w:val="hybridMultilevel"/>
    <w:tmpl w:val="AC98B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AC5832"/>
    <w:multiLevelType w:val="hybridMultilevel"/>
    <w:tmpl w:val="96A4A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FC55B7"/>
    <w:multiLevelType w:val="hybridMultilevel"/>
    <w:tmpl w:val="47227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6B74D6"/>
    <w:multiLevelType w:val="hybridMultilevel"/>
    <w:tmpl w:val="4FC6F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BD7EC3"/>
    <w:multiLevelType w:val="hybridMultilevel"/>
    <w:tmpl w:val="DACA0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692D75"/>
    <w:multiLevelType w:val="hybridMultilevel"/>
    <w:tmpl w:val="728840E8"/>
    <w:lvl w:ilvl="0" w:tplc="54C8F20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42F07DB"/>
    <w:multiLevelType w:val="hybridMultilevel"/>
    <w:tmpl w:val="6EE02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907AD9"/>
    <w:multiLevelType w:val="hybridMultilevel"/>
    <w:tmpl w:val="A46891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C56599"/>
    <w:multiLevelType w:val="hybridMultilevel"/>
    <w:tmpl w:val="88A462E4"/>
    <w:lvl w:ilvl="0" w:tplc="AB546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89149A"/>
    <w:multiLevelType w:val="hybridMultilevel"/>
    <w:tmpl w:val="35E62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4D67A6"/>
    <w:multiLevelType w:val="hybridMultilevel"/>
    <w:tmpl w:val="1DE2C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AB41BA"/>
    <w:multiLevelType w:val="hybridMultilevel"/>
    <w:tmpl w:val="6E2026F6"/>
    <w:lvl w:ilvl="0" w:tplc="1B1C6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62B41"/>
    <w:multiLevelType w:val="hybridMultilevel"/>
    <w:tmpl w:val="13B8E5A8"/>
    <w:lvl w:ilvl="0" w:tplc="E352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1D1351"/>
    <w:multiLevelType w:val="hybridMultilevel"/>
    <w:tmpl w:val="9EE43C86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E293E9A"/>
    <w:multiLevelType w:val="hybridMultilevel"/>
    <w:tmpl w:val="1B04B8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E6966D2"/>
    <w:multiLevelType w:val="hybridMultilevel"/>
    <w:tmpl w:val="8FBA7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1CB32E8"/>
    <w:multiLevelType w:val="hybridMultilevel"/>
    <w:tmpl w:val="00FE59B6"/>
    <w:lvl w:ilvl="0" w:tplc="AB7093C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5E2E0D"/>
    <w:multiLevelType w:val="hybridMultilevel"/>
    <w:tmpl w:val="E86C28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263728B"/>
    <w:multiLevelType w:val="hybridMultilevel"/>
    <w:tmpl w:val="9E722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253CDC"/>
    <w:multiLevelType w:val="hybridMultilevel"/>
    <w:tmpl w:val="159C4C74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5671F93"/>
    <w:multiLevelType w:val="hybridMultilevel"/>
    <w:tmpl w:val="F5D44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6A9665B"/>
    <w:multiLevelType w:val="hybridMultilevel"/>
    <w:tmpl w:val="E7BEF00C"/>
    <w:lvl w:ilvl="0" w:tplc="D8E45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1A2D56"/>
    <w:multiLevelType w:val="hybridMultilevel"/>
    <w:tmpl w:val="364090F2"/>
    <w:lvl w:ilvl="0" w:tplc="DAC083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D36821"/>
    <w:multiLevelType w:val="hybridMultilevel"/>
    <w:tmpl w:val="0922D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1">
    <w:nsid w:val="2D990AD2"/>
    <w:multiLevelType w:val="hybridMultilevel"/>
    <w:tmpl w:val="043CD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E4E14FA"/>
    <w:multiLevelType w:val="hybridMultilevel"/>
    <w:tmpl w:val="1040ADC2"/>
    <w:lvl w:ilvl="0" w:tplc="7772C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15702BF"/>
    <w:multiLevelType w:val="hybridMultilevel"/>
    <w:tmpl w:val="21121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1EA0A37"/>
    <w:multiLevelType w:val="hybridMultilevel"/>
    <w:tmpl w:val="42BE0486"/>
    <w:lvl w:ilvl="0" w:tplc="04CE9B9C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C55CC">
      <w:start w:val="1"/>
      <w:numFmt w:val="decimal"/>
      <w:lvlText w:val="%2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53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E4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8C75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B34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B8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285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CEE8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72664F4"/>
    <w:multiLevelType w:val="hybridMultilevel"/>
    <w:tmpl w:val="4A261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7C541EF"/>
    <w:multiLevelType w:val="hybridMultilevel"/>
    <w:tmpl w:val="4028C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8066BAC"/>
    <w:multiLevelType w:val="hybridMultilevel"/>
    <w:tmpl w:val="CF5A6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83329A2"/>
    <w:multiLevelType w:val="hybridMultilevel"/>
    <w:tmpl w:val="D442A29A"/>
    <w:lvl w:ilvl="0" w:tplc="E3524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C292E65"/>
    <w:multiLevelType w:val="hybridMultilevel"/>
    <w:tmpl w:val="13E21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F0191F"/>
    <w:multiLevelType w:val="hybridMultilevel"/>
    <w:tmpl w:val="D9924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0857DE3"/>
    <w:multiLevelType w:val="hybridMultilevel"/>
    <w:tmpl w:val="2440EEB8"/>
    <w:lvl w:ilvl="0" w:tplc="9FB806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1B61D29"/>
    <w:multiLevelType w:val="hybridMultilevel"/>
    <w:tmpl w:val="37728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2225A34"/>
    <w:multiLevelType w:val="hybridMultilevel"/>
    <w:tmpl w:val="928EE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26858A6"/>
    <w:multiLevelType w:val="hybridMultilevel"/>
    <w:tmpl w:val="67188882"/>
    <w:lvl w:ilvl="0" w:tplc="E352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2C3E8B"/>
    <w:multiLevelType w:val="hybridMultilevel"/>
    <w:tmpl w:val="37F8B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82C74AA"/>
    <w:multiLevelType w:val="hybridMultilevel"/>
    <w:tmpl w:val="C7189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9E70EB"/>
    <w:multiLevelType w:val="hybridMultilevel"/>
    <w:tmpl w:val="6B6EE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9AC0502"/>
    <w:multiLevelType w:val="hybridMultilevel"/>
    <w:tmpl w:val="1E748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F40539"/>
    <w:multiLevelType w:val="hybridMultilevel"/>
    <w:tmpl w:val="1EA05370"/>
    <w:lvl w:ilvl="0" w:tplc="4C7A4616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84538">
      <w:start w:val="1"/>
      <w:numFmt w:val="bullet"/>
      <w:lvlText w:val="•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6CAEA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2FC2A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A8BCE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E7CAC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8C0F4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4EC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6E12A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4C2F6A79"/>
    <w:multiLevelType w:val="hybridMultilevel"/>
    <w:tmpl w:val="F150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CEA67FC"/>
    <w:multiLevelType w:val="hybridMultilevel"/>
    <w:tmpl w:val="900EF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CF1755B"/>
    <w:multiLevelType w:val="hybridMultilevel"/>
    <w:tmpl w:val="35568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E612B30"/>
    <w:multiLevelType w:val="hybridMultilevel"/>
    <w:tmpl w:val="2E0CF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27E7C25"/>
    <w:multiLevelType w:val="hybridMultilevel"/>
    <w:tmpl w:val="B5761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9543B0E"/>
    <w:multiLevelType w:val="hybridMultilevel"/>
    <w:tmpl w:val="9FE24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DEF525F"/>
    <w:multiLevelType w:val="hybridMultilevel"/>
    <w:tmpl w:val="E2E4CF7C"/>
    <w:lvl w:ilvl="0" w:tplc="77A21C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3267E7B"/>
    <w:multiLevelType w:val="hybridMultilevel"/>
    <w:tmpl w:val="CBA2BF9C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4E56D96"/>
    <w:multiLevelType w:val="hybridMultilevel"/>
    <w:tmpl w:val="AE021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6423F00"/>
    <w:multiLevelType w:val="hybridMultilevel"/>
    <w:tmpl w:val="1F986A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B6C6F84"/>
    <w:multiLevelType w:val="hybridMultilevel"/>
    <w:tmpl w:val="16F03548"/>
    <w:lvl w:ilvl="0" w:tplc="C8224E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1">
    <w:nsid w:val="6EA50592"/>
    <w:multiLevelType w:val="hybridMultilevel"/>
    <w:tmpl w:val="258CB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F073B75"/>
    <w:multiLevelType w:val="hybridMultilevel"/>
    <w:tmpl w:val="3F8405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F931CD4"/>
    <w:multiLevelType w:val="hybridMultilevel"/>
    <w:tmpl w:val="6A9EC864"/>
    <w:lvl w:ilvl="0" w:tplc="D9B21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4E847FE"/>
    <w:multiLevelType w:val="hybridMultilevel"/>
    <w:tmpl w:val="5866B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5592A17"/>
    <w:multiLevelType w:val="hybridMultilevel"/>
    <w:tmpl w:val="BF525C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79556D0"/>
    <w:multiLevelType w:val="hybridMultilevel"/>
    <w:tmpl w:val="89AC2B2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7">
    <w:nsid w:val="77CF11CC"/>
    <w:multiLevelType w:val="hybridMultilevel"/>
    <w:tmpl w:val="C108D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9A1762B"/>
    <w:multiLevelType w:val="hybridMultilevel"/>
    <w:tmpl w:val="BF2E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F28"/>
    <w:multiLevelType w:val="hybridMultilevel"/>
    <w:tmpl w:val="DB62E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A392EAE"/>
    <w:multiLevelType w:val="hybridMultilevel"/>
    <w:tmpl w:val="1ECCBB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D6F563A"/>
    <w:multiLevelType w:val="hybridMultilevel"/>
    <w:tmpl w:val="72407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AF25E2"/>
    <w:multiLevelType w:val="hybridMultilevel"/>
    <w:tmpl w:val="0CA8C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4"/>
  </w:num>
  <w:num w:numId="2">
    <w:abstractNumId w:val="43"/>
  </w:num>
  <w:num w:numId="3">
    <w:abstractNumId w:val="50"/>
  </w:num>
  <w:num w:numId="4">
    <w:abstractNumId w:val="19"/>
  </w:num>
  <w:num w:numId="5">
    <w:abstractNumId w:val="0"/>
  </w:num>
  <w:num w:numId="6">
    <w:abstractNumId w:val="37"/>
  </w:num>
  <w:num w:numId="7">
    <w:abstractNumId w:val="46"/>
  </w:num>
  <w:num w:numId="8">
    <w:abstractNumId w:val="6"/>
  </w:num>
  <w:num w:numId="9">
    <w:abstractNumId w:val="8"/>
  </w:num>
  <w:num w:numId="10">
    <w:abstractNumId w:val="28"/>
  </w:num>
  <w:num w:numId="11">
    <w:abstractNumId w:val="26"/>
  </w:num>
  <w:num w:numId="12">
    <w:abstractNumId w:val="55"/>
  </w:num>
  <w:num w:numId="13">
    <w:abstractNumId w:val="72"/>
  </w:num>
  <w:num w:numId="14">
    <w:abstractNumId w:val="53"/>
  </w:num>
  <w:num w:numId="15">
    <w:abstractNumId w:val="69"/>
  </w:num>
  <w:num w:numId="16">
    <w:abstractNumId w:val="3"/>
  </w:num>
  <w:num w:numId="17">
    <w:abstractNumId w:val="39"/>
  </w:num>
  <w:num w:numId="18">
    <w:abstractNumId w:val="36"/>
  </w:num>
  <w:num w:numId="19">
    <w:abstractNumId w:val="14"/>
  </w:num>
  <w:num w:numId="20">
    <w:abstractNumId w:val="47"/>
  </w:num>
  <w:num w:numId="21">
    <w:abstractNumId w:val="10"/>
  </w:num>
  <w:num w:numId="22">
    <w:abstractNumId w:val="7"/>
  </w:num>
  <w:num w:numId="23">
    <w:abstractNumId w:val="60"/>
  </w:num>
  <w:num w:numId="24">
    <w:abstractNumId w:val="35"/>
  </w:num>
  <w:num w:numId="25">
    <w:abstractNumId w:val="57"/>
  </w:num>
  <w:num w:numId="26">
    <w:abstractNumId w:val="33"/>
  </w:num>
  <w:num w:numId="27">
    <w:abstractNumId w:val="71"/>
  </w:num>
  <w:num w:numId="28">
    <w:abstractNumId w:val="67"/>
  </w:num>
  <w:num w:numId="29">
    <w:abstractNumId w:val="5"/>
  </w:num>
  <w:num w:numId="30">
    <w:abstractNumId w:val="16"/>
  </w:num>
  <w:num w:numId="31">
    <w:abstractNumId w:val="70"/>
  </w:num>
  <w:num w:numId="32">
    <w:abstractNumId w:val="58"/>
  </w:num>
  <w:num w:numId="33">
    <w:abstractNumId w:val="21"/>
  </w:num>
  <w:num w:numId="34">
    <w:abstractNumId w:val="24"/>
  </w:num>
  <w:num w:numId="35">
    <w:abstractNumId w:val="45"/>
  </w:num>
  <w:num w:numId="36">
    <w:abstractNumId w:val="20"/>
  </w:num>
  <w:num w:numId="37">
    <w:abstractNumId w:val="29"/>
  </w:num>
  <w:num w:numId="38">
    <w:abstractNumId w:val="22"/>
  </w:num>
  <w:num w:numId="39">
    <w:abstractNumId w:val="49"/>
  </w:num>
  <w:num w:numId="40">
    <w:abstractNumId w:val="34"/>
  </w:num>
  <w:num w:numId="41">
    <w:abstractNumId w:val="42"/>
  </w:num>
  <w:num w:numId="42">
    <w:abstractNumId w:val="59"/>
  </w:num>
  <w:num w:numId="43">
    <w:abstractNumId w:val="30"/>
  </w:num>
  <w:num w:numId="44">
    <w:abstractNumId w:val="65"/>
  </w:num>
  <w:num w:numId="45">
    <w:abstractNumId w:val="63"/>
  </w:num>
  <w:num w:numId="46">
    <w:abstractNumId w:val="13"/>
  </w:num>
  <w:num w:numId="47">
    <w:abstractNumId w:val="51"/>
  </w:num>
  <w:num w:numId="48">
    <w:abstractNumId w:val="62"/>
  </w:num>
  <w:num w:numId="49">
    <w:abstractNumId w:val="25"/>
  </w:num>
  <w:num w:numId="50">
    <w:abstractNumId w:val="48"/>
  </w:num>
  <w:num w:numId="51">
    <w:abstractNumId w:val="31"/>
  </w:num>
  <w:num w:numId="52">
    <w:abstractNumId w:val="41"/>
  </w:num>
  <w:num w:numId="53">
    <w:abstractNumId w:val="12"/>
  </w:num>
  <w:num w:numId="54">
    <w:abstractNumId w:val="23"/>
  </w:num>
  <w:num w:numId="55">
    <w:abstractNumId w:val="38"/>
  </w:num>
  <w:num w:numId="56">
    <w:abstractNumId w:val="15"/>
  </w:num>
  <w:num w:numId="57">
    <w:abstractNumId w:val="40"/>
  </w:num>
  <w:num w:numId="58">
    <w:abstractNumId w:val="9"/>
  </w:num>
  <w:num w:numId="59">
    <w:abstractNumId w:val="18"/>
  </w:num>
  <w:num w:numId="60">
    <w:abstractNumId w:val="44"/>
  </w:num>
  <w:num w:numId="61">
    <w:abstractNumId w:val="54"/>
  </w:num>
  <w:num w:numId="62">
    <w:abstractNumId w:val="32"/>
  </w:num>
  <w:num w:numId="63">
    <w:abstractNumId w:val="52"/>
  </w:num>
  <w:num w:numId="64">
    <w:abstractNumId w:val="56"/>
  </w:num>
  <w:num w:numId="65">
    <w:abstractNumId w:val="68"/>
  </w:num>
  <w:num w:numId="66">
    <w:abstractNumId w:val="61"/>
  </w:num>
  <w:num w:numId="67">
    <w:abstractNumId w:val="11"/>
  </w:num>
  <w:num w:numId="68">
    <w:abstractNumId w:val="66"/>
  </w:num>
  <w:num w:numId="69">
    <w:abstractNumId w:val="4"/>
  </w:num>
  <w:num w:numId="70">
    <w:abstractNumId w:val="17"/>
  </w:num>
  <w:num w:numId="71">
    <w:abstractNumId w:val="2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7C"/>
    <w:rsid w:val="0003186B"/>
    <w:rsid w:val="0005110C"/>
    <w:rsid w:val="00051DF3"/>
    <w:rsid w:val="00073834"/>
    <w:rsid w:val="00076D9F"/>
    <w:rsid w:val="00080B83"/>
    <w:rsid w:val="00085277"/>
    <w:rsid w:val="0011365C"/>
    <w:rsid w:val="00123243"/>
    <w:rsid w:val="00125F98"/>
    <w:rsid w:val="001362BB"/>
    <w:rsid w:val="001451A6"/>
    <w:rsid w:val="00147B60"/>
    <w:rsid w:val="00184F27"/>
    <w:rsid w:val="001C01F2"/>
    <w:rsid w:val="001E029F"/>
    <w:rsid w:val="001E3A73"/>
    <w:rsid w:val="001F1733"/>
    <w:rsid w:val="001F6660"/>
    <w:rsid w:val="00201AAC"/>
    <w:rsid w:val="002049BF"/>
    <w:rsid w:val="00212F87"/>
    <w:rsid w:val="00217F30"/>
    <w:rsid w:val="00220170"/>
    <w:rsid w:val="00242B26"/>
    <w:rsid w:val="002479ED"/>
    <w:rsid w:val="00270400"/>
    <w:rsid w:val="00280F60"/>
    <w:rsid w:val="002974BE"/>
    <w:rsid w:val="002B1D07"/>
    <w:rsid w:val="002B6535"/>
    <w:rsid w:val="002C2A96"/>
    <w:rsid w:val="002C5EEC"/>
    <w:rsid w:val="002E6CF9"/>
    <w:rsid w:val="002F1FF6"/>
    <w:rsid w:val="0031227F"/>
    <w:rsid w:val="00351F0C"/>
    <w:rsid w:val="00360E85"/>
    <w:rsid w:val="00370958"/>
    <w:rsid w:val="003760BB"/>
    <w:rsid w:val="003930A3"/>
    <w:rsid w:val="003A469A"/>
    <w:rsid w:val="003A4EEA"/>
    <w:rsid w:val="003B0727"/>
    <w:rsid w:val="003B155A"/>
    <w:rsid w:val="0041584A"/>
    <w:rsid w:val="00434B71"/>
    <w:rsid w:val="00457A01"/>
    <w:rsid w:val="00470D7D"/>
    <w:rsid w:val="00472903"/>
    <w:rsid w:val="004A0A45"/>
    <w:rsid w:val="004A4B36"/>
    <w:rsid w:val="004D3598"/>
    <w:rsid w:val="004E1607"/>
    <w:rsid w:val="005005D0"/>
    <w:rsid w:val="00560345"/>
    <w:rsid w:val="00580BE3"/>
    <w:rsid w:val="005B758C"/>
    <w:rsid w:val="005C0526"/>
    <w:rsid w:val="005D053F"/>
    <w:rsid w:val="005E318C"/>
    <w:rsid w:val="00601F23"/>
    <w:rsid w:val="00611E75"/>
    <w:rsid w:val="0063147D"/>
    <w:rsid w:val="00640F3B"/>
    <w:rsid w:val="00675464"/>
    <w:rsid w:val="0068367E"/>
    <w:rsid w:val="00683967"/>
    <w:rsid w:val="00686729"/>
    <w:rsid w:val="006A387D"/>
    <w:rsid w:val="006C24C9"/>
    <w:rsid w:val="007103EA"/>
    <w:rsid w:val="00755CCA"/>
    <w:rsid w:val="007758A0"/>
    <w:rsid w:val="00782737"/>
    <w:rsid w:val="007847C3"/>
    <w:rsid w:val="007A7D34"/>
    <w:rsid w:val="007D1E58"/>
    <w:rsid w:val="008205F6"/>
    <w:rsid w:val="00824CC9"/>
    <w:rsid w:val="00826278"/>
    <w:rsid w:val="00826CA3"/>
    <w:rsid w:val="00835051"/>
    <w:rsid w:val="00856918"/>
    <w:rsid w:val="00866B70"/>
    <w:rsid w:val="00877A44"/>
    <w:rsid w:val="00881359"/>
    <w:rsid w:val="008931F1"/>
    <w:rsid w:val="00894D1F"/>
    <w:rsid w:val="008C1A65"/>
    <w:rsid w:val="00922236"/>
    <w:rsid w:val="0093659E"/>
    <w:rsid w:val="009417C2"/>
    <w:rsid w:val="009433DB"/>
    <w:rsid w:val="00981408"/>
    <w:rsid w:val="0099103C"/>
    <w:rsid w:val="0099252E"/>
    <w:rsid w:val="009A205B"/>
    <w:rsid w:val="009B06A7"/>
    <w:rsid w:val="009D3891"/>
    <w:rsid w:val="009F2F88"/>
    <w:rsid w:val="009F6418"/>
    <w:rsid w:val="00A02937"/>
    <w:rsid w:val="00A05821"/>
    <w:rsid w:val="00A3017B"/>
    <w:rsid w:val="00A522CE"/>
    <w:rsid w:val="00A55C56"/>
    <w:rsid w:val="00A6317D"/>
    <w:rsid w:val="00A95D37"/>
    <w:rsid w:val="00AA3F9F"/>
    <w:rsid w:val="00AC7AAF"/>
    <w:rsid w:val="00AE3838"/>
    <w:rsid w:val="00AF5A19"/>
    <w:rsid w:val="00AF6129"/>
    <w:rsid w:val="00B15EBA"/>
    <w:rsid w:val="00B24ADF"/>
    <w:rsid w:val="00B26E6E"/>
    <w:rsid w:val="00B27C30"/>
    <w:rsid w:val="00B302AD"/>
    <w:rsid w:val="00B53208"/>
    <w:rsid w:val="00B73C40"/>
    <w:rsid w:val="00B77EA3"/>
    <w:rsid w:val="00BB3032"/>
    <w:rsid w:val="00BB5EBB"/>
    <w:rsid w:val="00BD1F78"/>
    <w:rsid w:val="00C11254"/>
    <w:rsid w:val="00C317C8"/>
    <w:rsid w:val="00C422E2"/>
    <w:rsid w:val="00C42C7D"/>
    <w:rsid w:val="00C51891"/>
    <w:rsid w:val="00C57F98"/>
    <w:rsid w:val="00C709AF"/>
    <w:rsid w:val="00CC6991"/>
    <w:rsid w:val="00CF6D08"/>
    <w:rsid w:val="00D0225B"/>
    <w:rsid w:val="00D1376A"/>
    <w:rsid w:val="00D14C63"/>
    <w:rsid w:val="00D27153"/>
    <w:rsid w:val="00D307B3"/>
    <w:rsid w:val="00D625A0"/>
    <w:rsid w:val="00D749D1"/>
    <w:rsid w:val="00D820CD"/>
    <w:rsid w:val="00DB6FB7"/>
    <w:rsid w:val="00DC6B25"/>
    <w:rsid w:val="00DD383D"/>
    <w:rsid w:val="00DD7DB5"/>
    <w:rsid w:val="00E06C39"/>
    <w:rsid w:val="00E06FBF"/>
    <w:rsid w:val="00E22FCF"/>
    <w:rsid w:val="00E27E7C"/>
    <w:rsid w:val="00E30C5F"/>
    <w:rsid w:val="00E527DD"/>
    <w:rsid w:val="00E6128B"/>
    <w:rsid w:val="00E73D50"/>
    <w:rsid w:val="00E862B9"/>
    <w:rsid w:val="00E93FE7"/>
    <w:rsid w:val="00E94D08"/>
    <w:rsid w:val="00EB0BC9"/>
    <w:rsid w:val="00EC4184"/>
    <w:rsid w:val="00ED5A63"/>
    <w:rsid w:val="00EE084D"/>
    <w:rsid w:val="00EE63EA"/>
    <w:rsid w:val="00F54CBE"/>
    <w:rsid w:val="00F62B46"/>
    <w:rsid w:val="00F676A9"/>
    <w:rsid w:val="00F74EA0"/>
    <w:rsid w:val="00F8080D"/>
    <w:rsid w:val="00FC6FB1"/>
    <w:rsid w:val="00FD10DF"/>
    <w:rsid w:val="00FD57F4"/>
    <w:rsid w:val="00FE1B99"/>
    <w:rsid w:val="00FE60CF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D08"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uiPriority w:val="99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81408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uiPriority w:val="99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81408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5vrBUfQtk&amp;list=PLSHIqPCSNDscHEf5-JEvJ4vGz00DdLSvv&amp;index=1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6vQw4khIX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6C7AA2Kkiw&amp;list=PLSHIqPCSNDscHEf5-JEvJ4vGz00DdLSvv&amp;index=1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928EB-BE18-4626-89FA-F5E4F8E7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4676</Words>
  <Characters>28057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32668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Tomaszewicz</dc:creator>
  <cp:lastModifiedBy>FRDL</cp:lastModifiedBy>
  <cp:revision>7</cp:revision>
  <cp:lastPrinted>2017-12-27T15:24:00Z</cp:lastPrinted>
  <dcterms:created xsi:type="dcterms:W3CDTF">2018-01-04T17:16:00Z</dcterms:created>
  <dcterms:modified xsi:type="dcterms:W3CDTF">2018-04-10T08:32:00Z</dcterms:modified>
</cp:coreProperties>
</file>